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9E5FF" w14:textId="77777777" w:rsidR="00650F2B" w:rsidRPr="006505C6" w:rsidRDefault="00650F2B" w:rsidP="0052372D">
      <w:pPr>
        <w:spacing w:line="276" w:lineRule="auto"/>
        <w:contextualSpacing/>
        <w:jc w:val="center"/>
        <w:rPr>
          <w:b/>
          <w:lang w:val="en-US"/>
        </w:rPr>
      </w:pPr>
    </w:p>
    <w:p w14:paraId="77E0051E" w14:textId="77777777" w:rsidR="006D6747" w:rsidRDefault="006D6747" w:rsidP="0052372D">
      <w:pPr>
        <w:spacing w:line="276" w:lineRule="auto"/>
        <w:contextualSpacing/>
        <w:jc w:val="center"/>
        <w:rPr>
          <w:b/>
        </w:rPr>
      </w:pPr>
    </w:p>
    <w:p w14:paraId="4B97FC9E" w14:textId="77777777" w:rsidR="00082595" w:rsidRDefault="00082595" w:rsidP="006D7533">
      <w:pPr>
        <w:ind w:left="4678"/>
        <w:rPr>
          <w:b/>
          <w:lang w:val="en-US"/>
        </w:rPr>
      </w:pPr>
    </w:p>
    <w:p w14:paraId="20C30E12" w14:textId="77777777" w:rsidR="00082595" w:rsidRDefault="00082595" w:rsidP="006D7533">
      <w:pPr>
        <w:ind w:left="4678"/>
        <w:rPr>
          <w:b/>
          <w:lang w:val="en-US"/>
        </w:rPr>
      </w:pPr>
    </w:p>
    <w:p w14:paraId="75FF85C1" w14:textId="77777777" w:rsidR="00082595" w:rsidRDefault="00082595" w:rsidP="006D7533">
      <w:pPr>
        <w:ind w:left="4678"/>
        <w:rPr>
          <w:b/>
          <w:lang w:val="en-US"/>
        </w:rPr>
      </w:pPr>
    </w:p>
    <w:p w14:paraId="43F25DF5" w14:textId="77777777" w:rsidR="006D7533" w:rsidRPr="00295FC4" w:rsidRDefault="006D7533" w:rsidP="006D7533">
      <w:pPr>
        <w:ind w:left="4678"/>
        <w:rPr>
          <w:b/>
        </w:rPr>
      </w:pPr>
      <w:r w:rsidRPr="00295FC4">
        <w:rPr>
          <w:b/>
        </w:rPr>
        <w:t>Железнодорожным администрациям</w:t>
      </w:r>
    </w:p>
    <w:p w14:paraId="440B5114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(Железным дорогам) – Сторонам</w:t>
      </w:r>
    </w:p>
    <w:p w14:paraId="01323447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Тарифного Соглашения:</w:t>
      </w:r>
    </w:p>
    <w:p w14:paraId="7E0C2A42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АЗ, АРМ, БЧ, ГР, КРГ, ЛДЗ, ЧФМ,</w:t>
      </w:r>
    </w:p>
    <w:p w14:paraId="33BE1519" w14:textId="7746CDD5" w:rsidR="006D7533" w:rsidRPr="006505C6" w:rsidRDefault="006505C6" w:rsidP="006D7533">
      <w:pPr>
        <w:ind w:firstLine="4678"/>
        <w:rPr>
          <w:b/>
        </w:rPr>
      </w:pPr>
      <w:r>
        <w:rPr>
          <w:b/>
        </w:rPr>
        <w:t>РЖД, ТДЖ, ТРК, УТИ, ЭВР</w:t>
      </w:r>
    </w:p>
    <w:p w14:paraId="1E3C2D7C" w14:textId="77777777" w:rsidR="006D7533" w:rsidRPr="00E32FD4" w:rsidRDefault="006D7533" w:rsidP="006D7533">
      <w:pPr>
        <w:ind w:firstLine="4678"/>
        <w:rPr>
          <w:b/>
          <w:lang w:val="kk-KZ"/>
        </w:rPr>
      </w:pPr>
    </w:p>
    <w:p w14:paraId="05A9B9E1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 xml:space="preserve">Министерство транспорта </w:t>
      </w:r>
    </w:p>
    <w:p w14:paraId="5B4C9952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Российской Федерации</w:t>
      </w:r>
    </w:p>
    <w:p w14:paraId="24A2BB8D" w14:textId="77777777" w:rsidR="006D7533" w:rsidRPr="00295FC4" w:rsidRDefault="006D7533" w:rsidP="006D7533">
      <w:pPr>
        <w:ind w:firstLine="4678"/>
        <w:rPr>
          <w:b/>
        </w:rPr>
      </w:pPr>
    </w:p>
    <w:p w14:paraId="1201E51F" w14:textId="77777777" w:rsidR="006D7533" w:rsidRPr="00295FC4" w:rsidRDefault="006D7533" w:rsidP="006D7533">
      <w:pPr>
        <w:ind w:firstLine="4678"/>
        <w:rPr>
          <w:b/>
        </w:rPr>
      </w:pPr>
      <w:r w:rsidRPr="00295FC4">
        <w:rPr>
          <w:b/>
        </w:rPr>
        <w:t>ЦФТО ОАО «РЖД»</w:t>
      </w:r>
    </w:p>
    <w:p w14:paraId="3EDB687B" w14:textId="77777777" w:rsidR="006D7533" w:rsidRDefault="006D7533" w:rsidP="00FA7D4E">
      <w:pPr>
        <w:pStyle w:val="a3"/>
        <w:tabs>
          <w:tab w:val="left" w:pos="0"/>
        </w:tabs>
        <w:contextualSpacing/>
        <w:jc w:val="both"/>
        <w:rPr>
          <w:rFonts w:ascii="Times New Roman" w:hAnsi="Times New Roman" w:cs="Times New Roman"/>
          <w:szCs w:val="28"/>
        </w:rPr>
      </w:pPr>
      <w:bookmarkStart w:id="0" w:name="_Hlk147416705"/>
      <w:bookmarkStart w:id="1" w:name="_Hlk53398021"/>
      <w:bookmarkStart w:id="2" w:name="_Hlk53139226"/>
    </w:p>
    <w:p w14:paraId="08F2AE14" w14:textId="77777777" w:rsidR="006D7533" w:rsidRDefault="006D7533" w:rsidP="006D7533">
      <w:pPr>
        <w:pStyle w:val="a3"/>
        <w:tabs>
          <w:tab w:val="left" w:pos="0"/>
        </w:tabs>
        <w:ind w:left="851"/>
        <w:contextualSpacing/>
        <w:jc w:val="both"/>
        <w:rPr>
          <w:rFonts w:ascii="Times New Roman" w:hAnsi="Times New Roman" w:cs="Times New Roman"/>
          <w:szCs w:val="28"/>
        </w:rPr>
      </w:pPr>
    </w:p>
    <w:p w14:paraId="0999617A" w14:textId="2191780C" w:rsidR="006D7533" w:rsidRDefault="006D7533" w:rsidP="00FD4A39">
      <w:pPr>
        <w:tabs>
          <w:tab w:val="left" w:pos="993"/>
        </w:tabs>
        <w:ind w:firstLine="567"/>
        <w:jc w:val="both"/>
        <w:rPr>
          <w:rFonts w:eastAsia="Calibri"/>
          <w:b/>
          <w:bCs/>
          <w:lang w:eastAsia="ru-RU"/>
        </w:rPr>
      </w:pPr>
      <w:proofErr w:type="gramStart"/>
      <w:r w:rsidRPr="00743A6A">
        <w:rPr>
          <w:rFonts w:eastAsia="Calibri"/>
          <w:bCs/>
          <w:lang w:eastAsia="ru-RU"/>
        </w:rPr>
        <w:t>Товарищество с ограниченной ответственностью «КТЖ-Грузовые перевозки» в качестве Управления делами Тарифной политики на 2026 год,            в соответствии с протокол</w:t>
      </w:r>
      <w:r w:rsidR="006C1E40">
        <w:rPr>
          <w:rFonts w:eastAsia="Calibri"/>
          <w:bCs/>
          <w:lang w:eastAsia="ru-RU"/>
        </w:rPr>
        <w:t>ами</w:t>
      </w:r>
      <w:r w:rsidRPr="00743A6A">
        <w:rPr>
          <w:rFonts w:eastAsia="Calibri"/>
          <w:bCs/>
          <w:lang w:eastAsia="ru-RU"/>
        </w:rPr>
        <w:t xml:space="preserve"> заседания Комиссии по установлению специальных тарифных условий на перевозки грузов по железной дороге Республики Казахстан от </w:t>
      </w:r>
      <w:r w:rsidR="0084404E">
        <w:rPr>
          <w:rFonts w:eastAsia="Calibri"/>
          <w:bCs/>
          <w:lang w:eastAsia="ru-RU"/>
        </w:rPr>
        <w:t>22 июня</w:t>
      </w:r>
      <w:r w:rsidRPr="00743A6A">
        <w:rPr>
          <w:rFonts w:eastAsia="Calibri"/>
          <w:bCs/>
          <w:lang w:val="kk-KZ" w:eastAsia="ru-RU"/>
        </w:rPr>
        <w:t xml:space="preserve"> </w:t>
      </w:r>
      <w:r w:rsidRPr="00743A6A">
        <w:rPr>
          <w:rFonts w:eastAsia="Calibri"/>
          <w:bCs/>
          <w:lang w:eastAsia="ru-RU"/>
        </w:rPr>
        <w:t xml:space="preserve">2026 года № </w:t>
      </w:r>
      <w:r w:rsidR="0084404E">
        <w:rPr>
          <w:rFonts w:eastAsia="Calibri"/>
          <w:bCs/>
          <w:lang w:eastAsia="ru-RU"/>
        </w:rPr>
        <w:t>6</w:t>
      </w:r>
      <w:r w:rsidR="006C1E40">
        <w:rPr>
          <w:rFonts w:eastAsia="Calibri"/>
          <w:bCs/>
          <w:lang w:eastAsia="ru-RU"/>
        </w:rPr>
        <w:t>, от 13 июля 2026 года №7</w:t>
      </w:r>
      <w:r w:rsidRPr="00743A6A">
        <w:rPr>
          <w:rFonts w:eastAsia="Calibri"/>
          <w:bCs/>
          <w:lang w:val="kk-KZ" w:eastAsia="ru-RU"/>
        </w:rPr>
        <w:t xml:space="preserve"> </w:t>
      </w:r>
      <w:r w:rsidRPr="00743A6A">
        <w:rPr>
          <w:rFonts w:eastAsia="Calibri"/>
          <w:bCs/>
          <w:lang w:eastAsia="ru-RU"/>
        </w:rPr>
        <w:t>и на основании пункта 1.2.</w:t>
      </w:r>
      <w:proofErr w:type="gramEnd"/>
      <w:r w:rsidRPr="00743A6A">
        <w:rPr>
          <w:rFonts w:eastAsia="Calibri"/>
          <w:bCs/>
          <w:lang w:eastAsia="ru-RU"/>
        </w:rPr>
        <w:t xml:space="preserve"> Общих положений Тарифной политики Железных дорог государств-участников Содружества Независимых Государств на перевозки грузов в международном сообщении на 2026 фрахтовый год (далее – Тарифная политика), </w:t>
      </w:r>
      <w:r w:rsidRPr="00743A6A">
        <w:rPr>
          <w:rFonts w:eastAsia="Times New Roman"/>
          <w:lang w:eastAsia="ru-RU"/>
        </w:rPr>
        <w:t xml:space="preserve">информирует о внесении </w:t>
      </w:r>
      <w:r w:rsidR="00FD4A39">
        <w:rPr>
          <w:rFonts w:eastAsia="Times New Roman"/>
          <w:lang w:eastAsia="ru-RU"/>
        </w:rPr>
        <w:t xml:space="preserve">следующих изменений </w:t>
      </w:r>
      <w:r w:rsidRPr="00743A6A">
        <w:rPr>
          <w:rFonts w:eastAsia="Times New Roman"/>
          <w:lang w:eastAsia="ru-RU"/>
        </w:rPr>
        <w:t>к официальному тексту Тарифной политики</w:t>
      </w:r>
      <w:r w:rsidRPr="00743A6A">
        <w:rPr>
          <w:rFonts w:eastAsia="Times New Roman"/>
          <w:b/>
          <w:bCs/>
          <w:lang w:eastAsia="ru-RU"/>
        </w:rPr>
        <w:t xml:space="preserve"> </w:t>
      </w:r>
      <w:r w:rsidRPr="00743A6A">
        <w:rPr>
          <w:rFonts w:eastAsia="Times New Roman"/>
          <w:bCs/>
          <w:lang w:eastAsia="ru-RU"/>
        </w:rPr>
        <w:t>по</w:t>
      </w:r>
      <w:r w:rsidRPr="00743A6A">
        <w:rPr>
          <w:rFonts w:eastAsia="Calibri"/>
          <w:lang w:eastAsia="ru-RU"/>
        </w:rPr>
        <w:t xml:space="preserve"> </w:t>
      </w:r>
      <w:r w:rsidRPr="00743A6A">
        <w:rPr>
          <w:rFonts w:eastAsia="Calibri"/>
          <w:b/>
          <w:lang w:eastAsia="ru-RU"/>
        </w:rPr>
        <w:t>КЗХ</w:t>
      </w:r>
      <w:r w:rsidRPr="00743A6A">
        <w:rPr>
          <w:rFonts w:eastAsia="Calibri"/>
          <w:b/>
          <w:bCs/>
          <w:lang w:eastAsia="ru-RU"/>
        </w:rPr>
        <w:t>.</w:t>
      </w:r>
    </w:p>
    <w:p w14:paraId="63FF8607" w14:textId="77777777" w:rsidR="00FD4A39" w:rsidRPr="00743A6A" w:rsidRDefault="00FD4A39" w:rsidP="006D7533">
      <w:pPr>
        <w:tabs>
          <w:tab w:val="left" w:pos="993"/>
        </w:tabs>
        <w:ind w:firstLine="709"/>
        <w:jc w:val="both"/>
        <w:rPr>
          <w:rFonts w:eastAsia="Calibri"/>
          <w:b/>
          <w:bCs/>
          <w:lang w:eastAsia="ru-RU"/>
        </w:rPr>
      </w:pPr>
    </w:p>
    <w:p w14:paraId="5CC59A3A" w14:textId="430552AB" w:rsidR="00FD4A39" w:rsidRPr="00FD4A39" w:rsidRDefault="00FD4A39" w:rsidP="006C1E40">
      <w:pPr>
        <w:pStyle w:val="af"/>
        <w:tabs>
          <w:tab w:val="left" w:pos="851"/>
          <w:tab w:val="left" w:pos="993"/>
        </w:tabs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D4A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Изменени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е</w:t>
      </w:r>
      <w:r w:rsidRPr="00FD4A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№ 71 </w:t>
      </w:r>
    </w:p>
    <w:p w14:paraId="2AAEE736" w14:textId="23BA7B30" w:rsidR="00850371" w:rsidRPr="00743A6A" w:rsidRDefault="00850371" w:rsidP="006C1E40">
      <w:pPr>
        <w:pStyle w:val="af"/>
        <w:tabs>
          <w:tab w:val="left" w:pos="851"/>
          <w:tab w:val="left" w:pos="993"/>
        </w:tabs>
        <w:ind w:firstLine="56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43A6A">
        <w:rPr>
          <w:rFonts w:ascii="Times New Roman" w:hAnsi="Times New Roman" w:cs="Arial"/>
          <w:sz w:val="28"/>
          <w:szCs w:val="28"/>
        </w:rPr>
        <w:t xml:space="preserve">1. </w:t>
      </w:r>
      <w:r w:rsidRPr="00743A6A"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 приложения 3 Тарифной политики дополнить новым подпунктом 13.1</w:t>
      </w:r>
      <w:r w:rsidR="0084404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743A6A">
        <w:rPr>
          <w:rFonts w:ascii="Times New Roman" w:eastAsia="Times New Roman" w:hAnsi="Times New Roman"/>
          <w:sz w:val="28"/>
          <w:szCs w:val="28"/>
          <w:lang w:eastAsia="ru-RU"/>
        </w:rPr>
        <w:t>. в следующей редакции:</w:t>
      </w:r>
    </w:p>
    <w:p w14:paraId="3927392B" w14:textId="30C8F825" w:rsidR="00F917C2" w:rsidRPr="00364C54" w:rsidRDefault="00850371" w:rsidP="00F917C2">
      <w:pPr>
        <w:pStyle w:val="a5"/>
        <w:tabs>
          <w:tab w:val="left" w:pos="567"/>
        </w:tabs>
        <w:ind w:left="0" w:firstLine="567"/>
        <w:jc w:val="both"/>
        <w:rPr>
          <w:rFonts w:cs="Arial"/>
        </w:rPr>
      </w:pPr>
      <w:r w:rsidRPr="00743A6A">
        <w:t>«</w:t>
      </w:r>
      <w:r w:rsidRPr="00743A6A">
        <w:rPr>
          <w:b/>
          <w:bCs/>
        </w:rPr>
        <w:t>13.1</w:t>
      </w:r>
      <w:r w:rsidR="0084404E">
        <w:rPr>
          <w:b/>
          <w:bCs/>
        </w:rPr>
        <w:t>9</w:t>
      </w:r>
      <w:r w:rsidRPr="00743A6A">
        <w:rPr>
          <w:b/>
          <w:bCs/>
        </w:rPr>
        <w:t>.</w:t>
      </w:r>
      <w:r w:rsidRPr="00743A6A">
        <w:t xml:space="preserve">  На период </w:t>
      </w:r>
      <w:r w:rsidR="00695A2F" w:rsidRPr="00743A6A">
        <w:t xml:space="preserve">с 1 </w:t>
      </w:r>
      <w:r w:rsidR="0084404E">
        <w:t>июля</w:t>
      </w:r>
      <w:r w:rsidR="00695A2F" w:rsidRPr="00743A6A">
        <w:rPr>
          <w:lang w:val="kk-KZ"/>
        </w:rPr>
        <w:t xml:space="preserve"> </w:t>
      </w:r>
      <w:r w:rsidR="00695A2F" w:rsidRPr="00743A6A">
        <w:t>по 31 декабря 202</w:t>
      </w:r>
      <w:r w:rsidR="00695A2F" w:rsidRPr="00743A6A">
        <w:rPr>
          <w:lang w:val="kk-KZ"/>
        </w:rPr>
        <w:t>6</w:t>
      </w:r>
      <w:r w:rsidR="00695A2F" w:rsidRPr="00743A6A">
        <w:t xml:space="preserve"> года (включительно) </w:t>
      </w:r>
      <w:r w:rsidR="005E2823" w:rsidRPr="00743A6A">
        <w:t xml:space="preserve">установлен </w:t>
      </w:r>
      <w:r w:rsidR="00695A2F" w:rsidRPr="00743A6A">
        <w:t>понижающий коэффициент 0,</w:t>
      </w:r>
      <w:r w:rsidR="0084404E">
        <w:t>5</w:t>
      </w:r>
      <w:r w:rsidR="00695A2F" w:rsidRPr="00743A6A">
        <w:t xml:space="preserve">0 к ставкам </w:t>
      </w:r>
      <w:r w:rsidR="005E2823" w:rsidRPr="00743A6A">
        <w:t xml:space="preserve">настоящей  Тарифной </w:t>
      </w:r>
      <w:proofErr w:type="gramStart"/>
      <w:r w:rsidR="005E2823" w:rsidRPr="00743A6A">
        <w:t>политики</w:t>
      </w:r>
      <w:r w:rsidR="00695A2F" w:rsidRPr="00743A6A">
        <w:t xml:space="preserve"> </w:t>
      </w:r>
      <w:r w:rsidR="007E5DF9" w:rsidRPr="00743A6A">
        <w:t>на</w:t>
      </w:r>
      <w:proofErr w:type="gramEnd"/>
      <w:r w:rsidR="007E5DF9" w:rsidRPr="00743A6A">
        <w:t xml:space="preserve"> транзитные перевозки </w:t>
      </w:r>
      <w:r w:rsidR="00FA460A" w:rsidRPr="00F917C2">
        <w:t>грузов</w:t>
      </w:r>
      <w:r w:rsidR="002C49DD" w:rsidRPr="00F917C2">
        <w:t xml:space="preserve"> </w:t>
      </w:r>
      <w:r w:rsidR="00FA460A" w:rsidRPr="00F917C2">
        <w:t>«</w:t>
      </w:r>
      <w:r w:rsidR="0084404E" w:rsidRPr="00F917C2">
        <w:rPr>
          <w:iCs/>
        </w:rPr>
        <w:t>Алюминий необработанный</w:t>
      </w:r>
      <w:r w:rsidR="00FA460A" w:rsidRPr="00F917C2">
        <w:t xml:space="preserve">» </w:t>
      </w:r>
      <w:r w:rsidR="007E5DF9" w:rsidRPr="00F917C2">
        <w:t xml:space="preserve">(позиции ГНГ </w:t>
      </w:r>
      <w:r w:rsidR="0084404E" w:rsidRPr="00F917C2">
        <w:t>7601</w:t>
      </w:r>
      <w:r w:rsidR="00FA460A" w:rsidRPr="00F917C2">
        <w:t>),</w:t>
      </w:r>
      <w:r w:rsidR="00F917C2" w:rsidRPr="00F917C2">
        <w:rPr>
          <w:iCs/>
        </w:rPr>
        <w:t xml:space="preserve"> «Проволока алюминиевая</w:t>
      </w:r>
      <w:r w:rsidR="00F917C2" w:rsidRPr="00364C54">
        <w:rPr>
          <w:i/>
          <w:iCs/>
        </w:rPr>
        <w:t>»</w:t>
      </w:r>
      <w:r w:rsidR="00F917C2" w:rsidRPr="00364C54">
        <w:t xml:space="preserve"> (позиции ГНГ 7605) в приватном крытом вагоне (не принадлежащем перевозчику) из Российской Федерации в </w:t>
      </w:r>
      <w:r w:rsidR="00F917C2" w:rsidRPr="00364C54">
        <w:rPr>
          <w:rFonts w:cs="Arial"/>
        </w:rPr>
        <w:t>Республику</w:t>
      </w:r>
      <w:r w:rsidR="00F917C2" w:rsidRPr="00364C54">
        <w:t xml:space="preserve"> Узбекистан.</w:t>
      </w:r>
    </w:p>
    <w:p w14:paraId="4B7943BF" w14:textId="32E7A31F" w:rsidR="00F917C2" w:rsidRDefault="00F917C2" w:rsidP="00FD4A39">
      <w:pPr>
        <w:pStyle w:val="a3"/>
        <w:tabs>
          <w:tab w:val="left" w:pos="0"/>
        </w:tabs>
        <w:ind w:firstLine="567"/>
        <w:contextualSpacing/>
        <w:jc w:val="both"/>
        <w:rPr>
          <w:rFonts w:ascii="Times New Roman" w:hAnsi="Times New Roman" w:cs="Times New Roman"/>
          <w:szCs w:val="28"/>
        </w:rPr>
      </w:pPr>
      <w:r w:rsidRPr="00F917C2">
        <w:rPr>
          <w:rFonts w:ascii="Times New Roman" w:hAnsi="Times New Roman" w:cs="Times New Roman"/>
          <w:szCs w:val="28"/>
        </w:rPr>
        <w:t>К указанным тарифным условиям не применяются дополнительные понижающие коэффициенты, предусмотренные</w:t>
      </w:r>
      <w:r>
        <w:rPr>
          <w:rFonts w:ascii="Times New Roman" w:hAnsi="Times New Roman" w:cs="Times New Roman"/>
          <w:szCs w:val="28"/>
        </w:rPr>
        <w:t xml:space="preserve"> настоящей Тарифной политикой</w:t>
      </w:r>
      <w:proofErr w:type="gramStart"/>
      <w:r>
        <w:rPr>
          <w:rFonts w:ascii="Times New Roman" w:hAnsi="Times New Roman" w:cs="Times New Roman"/>
          <w:szCs w:val="28"/>
        </w:rPr>
        <w:t>.</w:t>
      </w:r>
      <w:r w:rsidR="006C1E40">
        <w:rPr>
          <w:rFonts w:ascii="Times New Roman" w:hAnsi="Times New Roman" w:cs="Times New Roman"/>
          <w:szCs w:val="28"/>
        </w:rPr>
        <w:t>».</w:t>
      </w:r>
      <w:proofErr w:type="gramEnd"/>
    </w:p>
    <w:p w14:paraId="4DC26CAB" w14:textId="461A24D2" w:rsidR="00F917C2" w:rsidRPr="00743A6A" w:rsidRDefault="00F917C2" w:rsidP="006C1E40">
      <w:pPr>
        <w:pStyle w:val="af"/>
        <w:numPr>
          <w:ilvl w:val="0"/>
          <w:numId w:val="30"/>
        </w:numPr>
        <w:tabs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743A6A"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 приложения 3 Тарифной политики дополнить новым подпунктом 13.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43A6A">
        <w:rPr>
          <w:rFonts w:ascii="Times New Roman" w:eastAsia="Times New Roman" w:hAnsi="Times New Roman"/>
          <w:sz w:val="28"/>
          <w:szCs w:val="28"/>
          <w:lang w:eastAsia="ru-RU"/>
        </w:rPr>
        <w:t>. в следующей редакции:</w:t>
      </w:r>
    </w:p>
    <w:p w14:paraId="36CFAE2B" w14:textId="329C13A8" w:rsidR="00F917C2" w:rsidRPr="00743A6A" w:rsidRDefault="00F917C2" w:rsidP="00FD4A39">
      <w:pPr>
        <w:ind w:firstLine="567"/>
        <w:jc w:val="both"/>
      </w:pPr>
      <w:r>
        <w:rPr>
          <w:rFonts w:eastAsia="Times New Roman"/>
          <w:b/>
          <w:bCs/>
          <w:lang w:eastAsia="ru-RU"/>
        </w:rPr>
        <w:t>«13.20</w:t>
      </w:r>
      <w:r w:rsidRPr="00743A6A">
        <w:rPr>
          <w:rFonts w:eastAsia="Times New Roman"/>
          <w:b/>
          <w:bCs/>
          <w:lang w:eastAsia="ru-RU"/>
        </w:rPr>
        <w:t>.</w:t>
      </w:r>
      <w:r w:rsidRPr="00743A6A">
        <w:rPr>
          <w:rFonts w:eastAsia="Times New Roman"/>
          <w:lang w:eastAsia="ru-RU"/>
        </w:rPr>
        <w:t xml:space="preserve"> На период </w:t>
      </w:r>
      <w:r w:rsidRPr="00743A6A">
        <w:t xml:space="preserve">с 1 </w:t>
      </w:r>
      <w:r>
        <w:t>июля</w:t>
      </w:r>
      <w:r w:rsidRPr="00743A6A">
        <w:t xml:space="preserve"> по 31 декабря 2026 года (включительно) установлены следующие тарифные условия:</w:t>
      </w:r>
    </w:p>
    <w:p w14:paraId="6F3041DD" w14:textId="0CAA4E5B" w:rsidR="00D2724E" w:rsidRPr="006C1E40" w:rsidRDefault="00F917C2" w:rsidP="00FD4A39">
      <w:pPr>
        <w:pStyle w:val="a3"/>
        <w:tabs>
          <w:tab w:val="left" w:pos="0"/>
        </w:tabs>
        <w:ind w:firstLine="567"/>
        <w:contextualSpacing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 xml:space="preserve">13.20.1. </w:t>
      </w:r>
      <w:r>
        <w:rPr>
          <w:rFonts w:ascii="Times New Roman" w:hAnsi="Times New Roman" w:cs="Times New Roman"/>
          <w:szCs w:val="28"/>
        </w:rPr>
        <w:t>п</w:t>
      </w:r>
      <w:r w:rsidRPr="00F917C2">
        <w:rPr>
          <w:rFonts w:ascii="Times New Roman" w:hAnsi="Times New Roman" w:cs="Times New Roman"/>
          <w:szCs w:val="28"/>
        </w:rPr>
        <w:t xml:space="preserve">онижающий коэффициент 0,60 к ставкам </w:t>
      </w:r>
      <w:r>
        <w:rPr>
          <w:rFonts w:ascii="Times New Roman" w:hAnsi="Times New Roman" w:cs="Times New Roman"/>
          <w:szCs w:val="28"/>
        </w:rPr>
        <w:t xml:space="preserve">настоящей Тарифной политики </w:t>
      </w:r>
      <w:r w:rsidRPr="00F917C2">
        <w:rPr>
          <w:rFonts w:ascii="Times New Roman" w:hAnsi="Times New Roman" w:cs="Times New Roman"/>
          <w:szCs w:val="28"/>
        </w:rPr>
        <w:t xml:space="preserve"> на транзитные перевозки  грузов «Автомобили легковые </w:t>
      </w:r>
      <w:proofErr w:type="gramStart"/>
      <w:r w:rsidRPr="00F917C2">
        <w:rPr>
          <w:rFonts w:ascii="Times New Roman" w:hAnsi="Times New Roman" w:cs="Times New Roman"/>
          <w:szCs w:val="28"/>
        </w:rPr>
        <w:t>с</w:t>
      </w:r>
      <w:proofErr w:type="gramEnd"/>
      <w:r w:rsidRPr="00F917C2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917C2">
        <w:rPr>
          <w:rFonts w:ascii="Times New Roman" w:hAnsi="Times New Roman" w:cs="Times New Roman"/>
          <w:szCs w:val="28"/>
        </w:rPr>
        <w:t xml:space="preserve">поршневым двигателем внутреннего сгорания с искровым зажиганием с рабочим объемом цилиндров двигателя более 1000 см3, но не более </w:t>
      </w:r>
      <w:r>
        <w:rPr>
          <w:rFonts w:ascii="Times New Roman" w:hAnsi="Times New Roman" w:cs="Times New Roman"/>
          <w:szCs w:val="28"/>
        </w:rPr>
        <w:t xml:space="preserve">          </w:t>
      </w:r>
      <w:r w:rsidRPr="00F917C2">
        <w:rPr>
          <w:rFonts w:ascii="Times New Roman" w:hAnsi="Times New Roman" w:cs="Times New Roman"/>
          <w:szCs w:val="28"/>
        </w:rPr>
        <w:t>1500 см3» (ГНГ 87032200), «Автомобили легковые с поршневым двигателем внутреннего сгорания с искровым зажиганием с рабочим объемом цилиндров двигателя более 1000 см3, но не более 1500</w:t>
      </w:r>
      <w:proofErr w:type="gramEnd"/>
      <w:r w:rsidRPr="00F917C2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917C2">
        <w:rPr>
          <w:rFonts w:ascii="Times New Roman" w:hAnsi="Times New Roman" w:cs="Times New Roman"/>
          <w:szCs w:val="28"/>
        </w:rPr>
        <w:t xml:space="preserve">см3, новые» (ГНГ 87032210), «Автомобили легковые с поршневым двигателем внутреннего сгорания с искровым зажиганием с рабочим объемом цилиндров двигателя более </w:t>
      </w:r>
      <w:r w:rsidR="002B2A31">
        <w:rPr>
          <w:rFonts w:ascii="Times New Roman" w:hAnsi="Times New Roman" w:cs="Times New Roman"/>
          <w:szCs w:val="28"/>
        </w:rPr>
        <w:t xml:space="preserve">      </w:t>
      </w:r>
      <w:r w:rsidRPr="00F917C2">
        <w:rPr>
          <w:rFonts w:ascii="Times New Roman" w:hAnsi="Times New Roman" w:cs="Times New Roman"/>
          <w:szCs w:val="28"/>
        </w:rPr>
        <w:t xml:space="preserve">1000 см3, но не более 1500 см3, бывшие в эксплуатации» (ГНГ 87032290) в приватном 4-осном двухъярусном крытом вагоне для перевозки легковых автомобилей (не принадлежащем перевозчику) из Китая по транзитным участкам </w:t>
      </w:r>
      <w:proofErr w:type="spellStart"/>
      <w:r w:rsidRPr="00F917C2">
        <w:rPr>
          <w:rFonts w:ascii="Times New Roman" w:hAnsi="Times New Roman" w:cs="Times New Roman"/>
          <w:szCs w:val="28"/>
        </w:rPr>
        <w:t>Алтынколь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>.)</w:t>
      </w:r>
      <w:proofErr w:type="gramEnd"/>
      <w:r w:rsidRPr="00F917C2">
        <w:rPr>
          <w:rFonts w:ascii="Times New Roman" w:hAnsi="Times New Roman" w:cs="Times New Roman"/>
          <w:szCs w:val="28"/>
        </w:rPr>
        <w:t>/</w:t>
      </w:r>
      <w:proofErr w:type="spellStart"/>
      <w:r w:rsidRPr="00F917C2">
        <w:rPr>
          <w:rFonts w:ascii="Times New Roman" w:hAnsi="Times New Roman" w:cs="Times New Roman"/>
          <w:szCs w:val="28"/>
        </w:rPr>
        <w:t>Алтынколь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>. перев</w:t>
      </w:r>
      <w:proofErr w:type="gramStart"/>
      <w:r w:rsidRPr="00F917C2">
        <w:rPr>
          <w:rFonts w:ascii="Times New Roman" w:hAnsi="Times New Roman" w:cs="Times New Roman"/>
          <w:szCs w:val="28"/>
        </w:rPr>
        <w:t>.</w:t>
      </w:r>
      <w:proofErr w:type="gramEnd"/>
      <w:r w:rsidRPr="00F917C2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F917C2">
        <w:rPr>
          <w:rFonts w:ascii="Times New Roman" w:hAnsi="Times New Roman" w:cs="Times New Roman"/>
          <w:szCs w:val="28"/>
        </w:rPr>
        <w:t>а</w:t>
      </w:r>
      <w:proofErr w:type="gramEnd"/>
      <w:r w:rsidRPr="00F917C2">
        <w:rPr>
          <w:rFonts w:ascii="Times New Roman" w:hAnsi="Times New Roman" w:cs="Times New Roman"/>
          <w:szCs w:val="28"/>
        </w:rPr>
        <w:t>вто) – Актау-Порт-Паром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>.)/ Актау-Порт (перев</w:t>
      </w:r>
      <w:proofErr w:type="gramStart"/>
      <w:r w:rsidRPr="00F917C2">
        <w:rPr>
          <w:rFonts w:ascii="Times New Roman" w:hAnsi="Times New Roman" w:cs="Times New Roman"/>
          <w:szCs w:val="28"/>
        </w:rPr>
        <w:t>.</w:t>
      </w:r>
      <w:proofErr w:type="gramEnd"/>
      <w:r w:rsidRPr="00F917C2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F917C2">
        <w:rPr>
          <w:rFonts w:ascii="Times New Roman" w:hAnsi="Times New Roman" w:cs="Times New Roman"/>
          <w:szCs w:val="28"/>
        </w:rPr>
        <w:t>э</w:t>
      </w:r>
      <w:proofErr w:type="gramEnd"/>
      <w:r w:rsidRPr="00F917C2">
        <w:rPr>
          <w:rFonts w:ascii="Times New Roman" w:hAnsi="Times New Roman" w:cs="Times New Roman"/>
          <w:szCs w:val="28"/>
        </w:rPr>
        <w:t>ксп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.)/ </w:t>
      </w:r>
      <w:proofErr w:type="spellStart"/>
      <w:r w:rsidRPr="00F917C2">
        <w:rPr>
          <w:rFonts w:ascii="Times New Roman" w:hAnsi="Times New Roman" w:cs="Times New Roman"/>
          <w:szCs w:val="28"/>
        </w:rPr>
        <w:t>Курык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 - Порт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.)/ </w:t>
      </w:r>
      <w:proofErr w:type="spellStart"/>
      <w:r w:rsidRPr="00F917C2">
        <w:rPr>
          <w:rFonts w:ascii="Times New Roman" w:hAnsi="Times New Roman" w:cs="Times New Roman"/>
          <w:szCs w:val="28"/>
        </w:rPr>
        <w:t>Курык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 – Порт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. паром)/ </w:t>
      </w:r>
      <w:proofErr w:type="spellStart"/>
      <w:r w:rsidRPr="00F917C2">
        <w:rPr>
          <w:rFonts w:ascii="Times New Roman" w:hAnsi="Times New Roman" w:cs="Times New Roman"/>
          <w:szCs w:val="28"/>
        </w:rPr>
        <w:t>Курык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 – Порт (</w:t>
      </w:r>
      <w:proofErr w:type="spellStart"/>
      <w:r w:rsidRPr="00F917C2">
        <w:rPr>
          <w:rFonts w:ascii="Times New Roman" w:hAnsi="Times New Roman" w:cs="Times New Roman"/>
          <w:szCs w:val="28"/>
        </w:rPr>
        <w:t>эксп</w:t>
      </w:r>
      <w:proofErr w:type="spellEnd"/>
      <w:r w:rsidRPr="00F917C2">
        <w:rPr>
          <w:rFonts w:ascii="Times New Roman" w:hAnsi="Times New Roman" w:cs="Times New Roman"/>
          <w:szCs w:val="28"/>
        </w:rPr>
        <w:t xml:space="preserve">. </w:t>
      </w:r>
      <w:r w:rsidR="00D2724E">
        <w:rPr>
          <w:rFonts w:ascii="Times New Roman" w:hAnsi="Times New Roman" w:cs="Times New Roman"/>
          <w:szCs w:val="28"/>
        </w:rPr>
        <w:t>п</w:t>
      </w:r>
      <w:r w:rsidRPr="00F917C2">
        <w:rPr>
          <w:rFonts w:ascii="Times New Roman" w:hAnsi="Times New Roman" w:cs="Times New Roman"/>
          <w:szCs w:val="28"/>
        </w:rPr>
        <w:t>еревалка</w:t>
      </w:r>
      <w:r w:rsidR="00D2724E" w:rsidRPr="006C1E40">
        <w:rPr>
          <w:rFonts w:ascii="Times New Roman" w:hAnsi="Times New Roman" w:cs="Times New Roman"/>
          <w:szCs w:val="28"/>
        </w:rPr>
        <w:t>)</w:t>
      </w:r>
      <w:r w:rsidRPr="00F917C2">
        <w:rPr>
          <w:rFonts w:ascii="Times New Roman" w:hAnsi="Times New Roman" w:cs="Times New Roman"/>
          <w:szCs w:val="28"/>
        </w:rPr>
        <w:t>.</w:t>
      </w:r>
      <w:r w:rsidRPr="00F917C2">
        <w:rPr>
          <w:rFonts w:ascii="Times New Roman" w:hAnsi="Times New Roman" w:cs="Times New Roman"/>
          <w:b/>
          <w:szCs w:val="28"/>
        </w:rPr>
        <w:t xml:space="preserve"> </w:t>
      </w:r>
    </w:p>
    <w:p w14:paraId="30573995" w14:textId="3A5017AC" w:rsidR="007A0FE3" w:rsidRPr="007A0FE3" w:rsidRDefault="007A0FE3" w:rsidP="00FD4A39">
      <w:pPr>
        <w:pStyle w:val="a3"/>
        <w:tabs>
          <w:tab w:val="left" w:pos="0"/>
        </w:tabs>
        <w:ind w:firstLine="567"/>
        <w:contextualSpacing/>
        <w:jc w:val="both"/>
        <w:rPr>
          <w:rFonts w:ascii="Times New Roman" w:hAnsi="Times New Roman" w:cs="Times New Roman"/>
          <w:szCs w:val="28"/>
        </w:rPr>
      </w:pPr>
      <w:r w:rsidRPr="007A0FE3">
        <w:rPr>
          <w:rFonts w:ascii="Times New Roman" w:hAnsi="Times New Roman" w:cs="Times New Roman"/>
          <w:b/>
          <w:szCs w:val="28"/>
        </w:rPr>
        <w:t>13.20.2.</w:t>
      </w:r>
      <w:r w:rsidRPr="007A0FE3">
        <w:rPr>
          <w:rFonts w:ascii="Times New Roman" w:hAnsi="Times New Roman" w:cs="Times New Roman"/>
          <w:szCs w:val="28"/>
        </w:rPr>
        <w:t xml:space="preserve"> понижающий коэффициент 0,75 к ставкам </w:t>
      </w:r>
      <w:r>
        <w:rPr>
          <w:rFonts w:ascii="Times New Roman" w:hAnsi="Times New Roman" w:cs="Times New Roman"/>
          <w:szCs w:val="28"/>
        </w:rPr>
        <w:t xml:space="preserve">настоящей Тарифной </w:t>
      </w:r>
      <w:proofErr w:type="gramStart"/>
      <w:r>
        <w:rPr>
          <w:rFonts w:ascii="Times New Roman" w:hAnsi="Times New Roman" w:cs="Times New Roman"/>
          <w:szCs w:val="28"/>
        </w:rPr>
        <w:t>политики</w:t>
      </w:r>
      <w:r w:rsidRPr="007A0FE3">
        <w:rPr>
          <w:rFonts w:ascii="Times New Roman" w:hAnsi="Times New Roman" w:cs="Times New Roman"/>
          <w:szCs w:val="28"/>
        </w:rPr>
        <w:t xml:space="preserve"> на</w:t>
      </w:r>
      <w:proofErr w:type="gramEnd"/>
      <w:r w:rsidRPr="007A0FE3">
        <w:rPr>
          <w:rFonts w:ascii="Times New Roman" w:hAnsi="Times New Roman" w:cs="Times New Roman"/>
          <w:szCs w:val="28"/>
        </w:rPr>
        <w:t xml:space="preserve"> транзитные перевозки груза «Сахар прочий в твердом состоянии без вкусо-ароматических или красящих добавок» (ГНГ 17019900),  в приватном крытом вагоне (не принадлежащем перевозчику) по транзитным участкам Актау-Порт-Паром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>.)/ Актау-Порт (перев</w:t>
      </w:r>
      <w:proofErr w:type="gramStart"/>
      <w:r w:rsidRPr="007A0FE3">
        <w:rPr>
          <w:rFonts w:ascii="Times New Roman" w:hAnsi="Times New Roman" w:cs="Times New Roman"/>
          <w:szCs w:val="28"/>
        </w:rPr>
        <w:t>.</w:t>
      </w:r>
      <w:proofErr w:type="gramEnd"/>
      <w:r w:rsidRPr="007A0FE3">
        <w:rPr>
          <w:rFonts w:ascii="Times New Roman" w:hAnsi="Times New Roman" w:cs="Times New Roman"/>
          <w:szCs w:val="28"/>
        </w:rPr>
        <w:t xml:space="preserve"> </w:t>
      </w:r>
      <w:proofErr w:type="spellStart"/>
      <w:proofErr w:type="gramStart"/>
      <w:r w:rsidRPr="007A0FE3">
        <w:rPr>
          <w:rFonts w:ascii="Times New Roman" w:hAnsi="Times New Roman" w:cs="Times New Roman"/>
          <w:szCs w:val="28"/>
        </w:rPr>
        <w:t>э</w:t>
      </w:r>
      <w:proofErr w:type="gramEnd"/>
      <w:r w:rsidRPr="007A0FE3">
        <w:rPr>
          <w:rFonts w:ascii="Times New Roman" w:hAnsi="Times New Roman" w:cs="Times New Roman"/>
          <w:szCs w:val="28"/>
        </w:rPr>
        <w:t>ксп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.)/ </w:t>
      </w:r>
      <w:r w:rsidR="00FA7D4E">
        <w:rPr>
          <w:rFonts w:ascii="Times New Roman" w:hAnsi="Times New Roman" w:cs="Times New Roman"/>
          <w:szCs w:val="28"/>
        </w:rPr>
        <w:t xml:space="preserve">              </w:t>
      </w:r>
      <w:proofErr w:type="spellStart"/>
      <w:r w:rsidRPr="007A0FE3">
        <w:rPr>
          <w:rFonts w:ascii="Times New Roman" w:hAnsi="Times New Roman" w:cs="Times New Roman"/>
          <w:szCs w:val="28"/>
        </w:rPr>
        <w:t>Курык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 - Порт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.)/ </w:t>
      </w:r>
      <w:proofErr w:type="spellStart"/>
      <w:r w:rsidRPr="007A0FE3">
        <w:rPr>
          <w:rFonts w:ascii="Times New Roman" w:hAnsi="Times New Roman" w:cs="Times New Roman"/>
          <w:szCs w:val="28"/>
        </w:rPr>
        <w:t>Курык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 – Порт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>. паром)/</w:t>
      </w:r>
      <w:r w:rsidR="00FA7D4E">
        <w:rPr>
          <w:rFonts w:ascii="Times New Roman" w:hAnsi="Times New Roman" w:cs="Times New Roman"/>
          <w:szCs w:val="28"/>
        </w:rPr>
        <w:t xml:space="preserve">                                    </w:t>
      </w:r>
      <w:r w:rsidRPr="007A0FE3">
        <w:rPr>
          <w:rFonts w:ascii="Times New Roman" w:hAnsi="Times New Roman" w:cs="Times New Roman"/>
          <w:szCs w:val="28"/>
        </w:rPr>
        <w:t xml:space="preserve"> </w:t>
      </w:r>
      <w:proofErr w:type="spellStart"/>
      <w:r w:rsidRPr="007A0FE3">
        <w:rPr>
          <w:rFonts w:ascii="Times New Roman" w:hAnsi="Times New Roman" w:cs="Times New Roman"/>
          <w:szCs w:val="28"/>
        </w:rPr>
        <w:t>Курык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 – Порт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. перевалка) – </w:t>
      </w:r>
      <w:proofErr w:type="spellStart"/>
      <w:r w:rsidRPr="007A0FE3">
        <w:rPr>
          <w:rFonts w:ascii="Times New Roman" w:hAnsi="Times New Roman" w:cs="Times New Roman"/>
          <w:szCs w:val="28"/>
        </w:rPr>
        <w:t>Сарыагаш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>.)/</w:t>
      </w:r>
      <w:r w:rsidR="00FA7D4E">
        <w:rPr>
          <w:rFonts w:ascii="Times New Roman" w:hAnsi="Times New Roman" w:cs="Times New Roman"/>
          <w:szCs w:val="28"/>
        </w:rPr>
        <w:t xml:space="preserve"> </w:t>
      </w:r>
      <w:r w:rsidRPr="007A0FE3">
        <w:rPr>
          <w:rFonts w:ascii="Times New Roman" w:hAnsi="Times New Roman" w:cs="Times New Roman"/>
          <w:szCs w:val="28"/>
        </w:rPr>
        <w:t>Оазис (</w:t>
      </w:r>
      <w:proofErr w:type="spellStart"/>
      <w:r w:rsidRPr="007A0FE3">
        <w:rPr>
          <w:rFonts w:ascii="Times New Roman" w:hAnsi="Times New Roman" w:cs="Times New Roman"/>
          <w:szCs w:val="28"/>
        </w:rPr>
        <w:t>рзд</w:t>
      </w:r>
      <w:proofErr w:type="spellEnd"/>
      <w:r w:rsidRPr="007A0FE3">
        <w:rPr>
          <w:rFonts w:ascii="Times New Roman" w:hAnsi="Times New Roman" w:cs="Times New Roman"/>
          <w:szCs w:val="28"/>
        </w:rPr>
        <w:t>) (</w:t>
      </w:r>
      <w:proofErr w:type="spellStart"/>
      <w:r w:rsidRPr="007A0FE3">
        <w:rPr>
          <w:rFonts w:ascii="Times New Roman" w:hAnsi="Times New Roman" w:cs="Times New Roman"/>
          <w:szCs w:val="28"/>
        </w:rPr>
        <w:t>эксп</w:t>
      </w:r>
      <w:proofErr w:type="spellEnd"/>
      <w:r w:rsidRPr="007A0FE3">
        <w:rPr>
          <w:rFonts w:ascii="Times New Roman" w:hAnsi="Times New Roman" w:cs="Times New Roman"/>
          <w:szCs w:val="28"/>
        </w:rPr>
        <w:t xml:space="preserve">.) в </w:t>
      </w:r>
      <w:r>
        <w:rPr>
          <w:rFonts w:ascii="Times New Roman" w:hAnsi="Times New Roman" w:cs="Times New Roman"/>
          <w:szCs w:val="28"/>
        </w:rPr>
        <w:t xml:space="preserve">Республику </w:t>
      </w:r>
      <w:r w:rsidRPr="007A0FE3">
        <w:rPr>
          <w:rFonts w:ascii="Times New Roman" w:hAnsi="Times New Roman" w:cs="Times New Roman"/>
          <w:szCs w:val="28"/>
        </w:rPr>
        <w:t>Узбекистан</w:t>
      </w:r>
      <w:r w:rsidR="00C1113D">
        <w:rPr>
          <w:rFonts w:ascii="Times New Roman" w:hAnsi="Times New Roman" w:cs="Times New Roman"/>
          <w:szCs w:val="28"/>
        </w:rPr>
        <w:t>.</w:t>
      </w:r>
    </w:p>
    <w:p w14:paraId="1D48C8E6" w14:textId="3EB543B1" w:rsidR="007A0FE3" w:rsidRDefault="007A0FE3" w:rsidP="007A0FE3">
      <w:pPr>
        <w:pStyle w:val="a3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r w:rsidRPr="007A0FE3">
        <w:rPr>
          <w:rFonts w:ascii="Times New Roman" w:hAnsi="Times New Roman" w:cs="Times New Roman"/>
          <w:szCs w:val="28"/>
        </w:rPr>
        <w:t xml:space="preserve">К тарифным условиям, указанным в пункте </w:t>
      </w:r>
      <w:r w:rsidR="00C1113D" w:rsidRPr="006C1E40">
        <w:rPr>
          <w:rFonts w:ascii="Times New Roman" w:hAnsi="Times New Roman" w:cs="Times New Roman"/>
          <w:szCs w:val="28"/>
        </w:rPr>
        <w:t>13.20</w:t>
      </w:r>
      <w:r w:rsidRPr="007A0FE3">
        <w:rPr>
          <w:rFonts w:ascii="Times New Roman" w:hAnsi="Times New Roman" w:cs="Times New Roman"/>
          <w:szCs w:val="28"/>
        </w:rPr>
        <w:t xml:space="preserve"> не применяются дополнительные понижающие коэффициенты, предусмотренные</w:t>
      </w:r>
      <w:r w:rsidR="00C1113D">
        <w:rPr>
          <w:rFonts w:ascii="Times New Roman" w:hAnsi="Times New Roman" w:cs="Times New Roman"/>
          <w:szCs w:val="28"/>
        </w:rPr>
        <w:t xml:space="preserve"> настоящей Тарифной политикой</w:t>
      </w:r>
      <w:proofErr w:type="gramStart"/>
      <w:r w:rsidRPr="007A0FE3">
        <w:rPr>
          <w:rFonts w:ascii="Times New Roman" w:hAnsi="Times New Roman" w:cs="Times New Roman"/>
          <w:szCs w:val="28"/>
        </w:rPr>
        <w:t>.</w:t>
      </w:r>
      <w:r w:rsidR="006C1E40">
        <w:rPr>
          <w:rFonts w:ascii="Times New Roman" w:hAnsi="Times New Roman" w:cs="Times New Roman"/>
          <w:szCs w:val="28"/>
        </w:rPr>
        <w:t>».</w:t>
      </w:r>
      <w:proofErr w:type="gramEnd"/>
    </w:p>
    <w:p w14:paraId="67B992F8" w14:textId="77777777" w:rsidR="00FD4A39" w:rsidRDefault="00FD4A39" w:rsidP="007A0FE3">
      <w:pPr>
        <w:pStyle w:val="a3"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szCs w:val="28"/>
        </w:rPr>
      </w:pPr>
      <w:bookmarkStart w:id="3" w:name="_GoBack"/>
      <w:bookmarkEnd w:id="3"/>
    </w:p>
    <w:p w14:paraId="4CF2651A" w14:textId="28241E47" w:rsidR="00FD4A39" w:rsidRPr="00FD4A39" w:rsidRDefault="00FD4A39" w:rsidP="00FD4A39">
      <w:pPr>
        <w:pStyle w:val="af"/>
        <w:tabs>
          <w:tab w:val="left" w:pos="851"/>
          <w:tab w:val="left" w:pos="993"/>
        </w:tabs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FD4A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Изменени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е</w:t>
      </w:r>
      <w:r w:rsidRPr="00FD4A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№ 7</w:t>
      </w: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2</w:t>
      </w:r>
      <w:r w:rsidRPr="00FD4A39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14:paraId="27D952C2" w14:textId="0C13F755" w:rsidR="00154360" w:rsidRPr="00154360" w:rsidRDefault="00154360" w:rsidP="00FD4A39">
      <w:pPr>
        <w:pStyle w:val="af"/>
        <w:tabs>
          <w:tab w:val="left" w:pos="993"/>
        </w:tabs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360">
        <w:rPr>
          <w:rFonts w:ascii="Times New Roman" w:eastAsia="Times New Roman" w:hAnsi="Times New Roman"/>
          <w:sz w:val="28"/>
          <w:szCs w:val="28"/>
          <w:lang w:eastAsia="ru-RU"/>
        </w:rPr>
        <w:t>Пункт 13 раздела 2 приложения 3 Тарифной политики дополнить новым подпунктом 13.2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154360">
        <w:rPr>
          <w:rFonts w:ascii="Times New Roman" w:eastAsia="Times New Roman" w:hAnsi="Times New Roman"/>
          <w:sz w:val="28"/>
          <w:szCs w:val="28"/>
          <w:lang w:eastAsia="ru-RU"/>
        </w:rPr>
        <w:t>. в следующей редакции:</w:t>
      </w:r>
    </w:p>
    <w:p w14:paraId="0D36E47F" w14:textId="6B572B9B" w:rsidR="00154360" w:rsidRDefault="00154360" w:rsidP="00FD4A39">
      <w:pPr>
        <w:ind w:firstLine="567"/>
        <w:jc w:val="both"/>
      </w:pPr>
      <w:r>
        <w:rPr>
          <w:rFonts w:eastAsia="Times New Roman"/>
          <w:b/>
          <w:bCs/>
          <w:lang w:eastAsia="ru-RU"/>
        </w:rPr>
        <w:t>«13.21</w:t>
      </w:r>
      <w:r w:rsidRPr="00743A6A">
        <w:rPr>
          <w:rFonts w:eastAsia="Times New Roman"/>
          <w:b/>
          <w:bCs/>
          <w:lang w:eastAsia="ru-RU"/>
        </w:rPr>
        <w:t>.</w:t>
      </w:r>
      <w:r w:rsidRPr="00743A6A">
        <w:rPr>
          <w:rFonts w:eastAsia="Times New Roman"/>
          <w:lang w:eastAsia="ru-RU"/>
        </w:rPr>
        <w:t xml:space="preserve"> </w:t>
      </w:r>
      <w:proofErr w:type="gramStart"/>
      <w:r w:rsidRPr="00743A6A">
        <w:rPr>
          <w:rFonts w:eastAsia="Times New Roman"/>
          <w:lang w:eastAsia="ru-RU"/>
        </w:rPr>
        <w:t xml:space="preserve">На период </w:t>
      </w:r>
      <w:r w:rsidRPr="00743A6A">
        <w:t xml:space="preserve">с </w:t>
      </w:r>
      <w:r>
        <w:t>23</w:t>
      </w:r>
      <w:r w:rsidRPr="00743A6A">
        <w:t xml:space="preserve"> </w:t>
      </w:r>
      <w:r>
        <w:t>июня</w:t>
      </w:r>
      <w:r w:rsidRPr="00743A6A">
        <w:t xml:space="preserve"> по 31 декабря 2026 года (включительно) установлен </w:t>
      </w:r>
      <w:r w:rsidRPr="00154360">
        <w:t xml:space="preserve">понижающий коэффициент 0,50 к ставкам </w:t>
      </w:r>
      <w:r>
        <w:t>настоящей Тарифной политики</w:t>
      </w:r>
      <w:r w:rsidRPr="00154360">
        <w:t xml:space="preserve"> на транзитные перевозки груза «Вагоны моторные, автомотрисы с питанием от внешнего источника электроэнергии» (ГНГ 86031000), следующего с отдельным локомотивом с российской станции Мытищи в Республику Узбекистан по транзитному участку Илецк 1 (</w:t>
      </w:r>
      <w:proofErr w:type="spellStart"/>
      <w:r w:rsidRPr="00154360">
        <w:t>эксп</w:t>
      </w:r>
      <w:proofErr w:type="spellEnd"/>
      <w:r w:rsidRPr="00154360">
        <w:t>.)</w:t>
      </w:r>
      <w:proofErr w:type="gramEnd"/>
      <w:r w:rsidRPr="00154360">
        <w:t xml:space="preserve"> – </w:t>
      </w:r>
      <w:r>
        <w:t xml:space="preserve">    </w:t>
      </w:r>
      <w:proofErr w:type="spellStart"/>
      <w:r w:rsidRPr="00154360">
        <w:t>Сарыагаш</w:t>
      </w:r>
      <w:proofErr w:type="spellEnd"/>
      <w:r w:rsidRPr="00154360">
        <w:t xml:space="preserve"> (</w:t>
      </w:r>
      <w:proofErr w:type="spellStart"/>
      <w:r w:rsidRPr="00154360">
        <w:t>эксп</w:t>
      </w:r>
      <w:proofErr w:type="spellEnd"/>
      <w:r w:rsidRPr="00154360">
        <w:t>.).</w:t>
      </w:r>
    </w:p>
    <w:p w14:paraId="033BC786" w14:textId="014E75D5" w:rsidR="00154360" w:rsidRDefault="00154360" w:rsidP="00154360">
      <w:pPr>
        <w:pStyle w:val="a3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К указанной ставке не применяются дополнительные понижающие коэффициенты, предусмотренные </w:t>
      </w:r>
      <w:r w:rsidR="008656CB">
        <w:rPr>
          <w:rFonts w:ascii="Times New Roman" w:hAnsi="Times New Roman" w:cs="Times New Roman"/>
          <w:szCs w:val="28"/>
        </w:rPr>
        <w:t>настоящей Тарифной политикой</w:t>
      </w:r>
      <w:proofErr w:type="gramStart"/>
      <w:r>
        <w:rPr>
          <w:rFonts w:ascii="Times New Roman" w:hAnsi="Times New Roman" w:cs="Times New Roman"/>
          <w:szCs w:val="28"/>
        </w:rPr>
        <w:t>.</w:t>
      </w:r>
      <w:r w:rsidR="006C1E40">
        <w:rPr>
          <w:rFonts w:ascii="Times New Roman" w:hAnsi="Times New Roman" w:cs="Times New Roman"/>
          <w:szCs w:val="28"/>
        </w:rPr>
        <w:t>».</w:t>
      </w:r>
      <w:r>
        <w:rPr>
          <w:rFonts w:ascii="Times New Roman" w:hAnsi="Times New Roman" w:cs="Times New Roman"/>
          <w:szCs w:val="28"/>
        </w:rPr>
        <w:t xml:space="preserve"> </w:t>
      </w:r>
      <w:proofErr w:type="gramEnd"/>
    </w:p>
    <w:bookmarkEnd w:id="0"/>
    <w:p w14:paraId="0831A5FE" w14:textId="77777777" w:rsidR="00261DA6" w:rsidRDefault="00261DA6" w:rsidP="000F40F7">
      <w:pPr>
        <w:jc w:val="both"/>
      </w:pPr>
    </w:p>
    <w:bookmarkEnd w:id="1"/>
    <w:bookmarkEnd w:id="2"/>
    <w:p w14:paraId="625433E4" w14:textId="77777777" w:rsidR="006505C6" w:rsidRPr="006505C6" w:rsidRDefault="006505C6" w:rsidP="006505C6">
      <w:pPr>
        <w:jc w:val="both"/>
        <w:rPr>
          <w:rFonts w:eastAsia="Times New Roman"/>
          <w:lang w:val="uz-Cyrl-UZ" w:eastAsia="ru-RU"/>
        </w:rPr>
      </w:pPr>
      <w:r w:rsidRPr="006505C6">
        <w:rPr>
          <w:rFonts w:eastAsia="Times New Roman"/>
          <w:lang w:val="uz-Cyrl-UZ" w:eastAsia="ru-RU"/>
        </w:rPr>
        <w:t>Управление делами Тарифной политики</w:t>
      </w:r>
    </w:p>
    <w:p w14:paraId="60455CC6" w14:textId="77777777" w:rsidR="00713372" w:rsidRDefault="00713372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</w:p>
    <w:p w14:paraId="4293EA4A" w14:textId="6317BB3F" w:rsidR="006505C6" w:rsidRDefault="00713372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 xml:space="preserve">И.о. </w:t>
      </w:r>
      <w:r w:rsidR="006505C6" w:rsidRPr="006505C6">
        <w:rPr>
          <w:rFonts w:eastAsia="Calibri"/>
          <w:b/>
          <w:noProof/>
          <w:lang w:val="uk-UA" w:eastAsia="ru-RU"/>
        </w:rPr>
        <w:t>Генеральн</w:t>
      </w:r>
      <w:r>
        <w:rPr>
          <w:rFonts w:eastAsia="Calibri"/>
          <w:b/>
          <w:noProof/>
          <w:lang w:val="uk-UA" w:eastAsia="ru-RU"/>
        </w:rPr>
        <w:t>ого</w:t>
      </w:r>
      <w:r w:rsidR="006505C6" w:rsidRPr="006505C6">
        <w:rPr>
          <w:rFonts w:eastAsia="Calibri"/>
          <w:b/>
          <w:noProof/>
          <w:lang w:val="uk-UA" w:eastAsia="ru-RU"/>
        </w:rPr>
        <w:t xml:space="preserve"> директор</w:t>
      </w:r>
      <w:r>
        <w:rPr>
          <w:rFonts w:eastAsia="Calibri"/>
          <w:b/>
          <w:noProof/>
          <w:lang w:val="uk-UA" w:eastAsia="ru-RU"/>
        </w:rPr>
        <w:t>а</w:t>
      </w:r>
      <w:r w:rsidR="006505C6" w:rsidRPr="006505C6">
        <w:rPr>
          <w:rFonts w:eastAsia="Calibri"/>
          <w:b/>
          <w:noProof/>
          <w:lang w:val="uk-UA" w:eastAsia="ru-RU"/>
        </w:rPr>
        <w:t xml:space="preserve">      </w:t>
      </w:r>
      <w:r>
        <w:rPr>
          <w:rFonts w:eastAsia="Calibri"/>
          <w:b/>
          <w:noProof/>
          <w:lang w:val="uk-UA" w:eastAsia="ru-RU"/>
        </w:rPr>
        <w:tab/>
      </w:r>
      <w:r w:rsidR="006505C6" w:rsidRPr="006505C6">
        <w:rPr>
          <w:rFonts w:eastAsia="Calibri"/>
          <w:b/>
          <w:noProof/>
          <w:lang w:val="uk-UA" w:eastAsia="ru-RU"/>
        </w:rPr>
        <w:t>А.</w:t>
      </w:r>
      <w:r w:rsidR="006505C6" w:rsidRPr="006505C6">
        <w:rPr>
          <w:rFonts w:eastAsia="Calibri"/>
          <w:b/>
          <w:noProof/>
          <w:lang w:eastAsia="ru-RU"/>
        </w:rPr>
        <w:t xml:space="preserve"> </w:t>
      </w:r>
      <w:r>
        <w:rPr>
          <w:rFonts w:eastAsia="Calibri"/>
          <w:b/>
          <w:noProof/>
          <w:lang w:eastAsia="ru-RU"/>
        </w:rPr>
        <w:t>Исмухам</w:t>
      </w:r>
      <w:r w:rsidR="006505C6" w:rsidRPr="006505C6">
        <w:rPr>
          <w:rFonts w:eastAsia="Calibri"/>
          <w:b/>
          <w:noProof/>
          <w:lang w:eastAsia="ru-RU"/>
        </w:rPr>
        <w:t>бет</w:t>
      </w:r>
      <w:r w:rsidR="006505C6" w:rsidRPr="006505C6">
        <w:rPr>
          <w:rFonts w:eastAsia="Calibri"/>
          <w:b/>
          <w:noProof/>
          <w:lang w:val="uk-UA" w:eastAsia="ru-RU"/>
        </w:rPr>
        <w:t>ов</w:t>
      </w:r>
    </w:p>
    <w:p w14:paraId="1B6DD9B3" w14:textId="77777777" w:rsidR="00713372" w:rsidRDefault="00713372" w:rsidP="006505C6">
      <w:pPr>
        <w:tabs>
          <w:tab w:val="left" w:pos="567"/>
          <w:tab w:val="left" w:pos="993"/>
          <w:tab w:val="left" w:pos="7088"/>
        </w:tabs>
        <w:rPr>
          <w:rFonts w:eastAsia="Calibri"/>
          <w:noProof/>
          <w:sz w:val="24"/>
          <w:szCs w:val="24"/>
          <w:lang w:val="uk-UA" w:eastAsia="ru-RU"/>
        </w:rPr>
      </w:pPr>
    </w:p>
    <w:p w14:paraId="19F6DA59" w14:textId="645D054D" w:rsidR="00713372" w:rsidRPr="00713372" w:rsidRDefault="00713372" w:rsidP="006505C6">
      <w:pPr>
        <w:tabs>
          <w:tab w:val="left" w:pos="567"/>
          <w:tab w:val="left" w:pos="993"/>
          <w:tab w:val="left" w:pos="7088"/>
        </w:tabs>
        <w:rPr>
          <w:rFonts w:eastAsia="Calibri"/>
          <w:noProof/>
          <w:sz w:val="24"/>
          <w:szCs w:val="24"/>
          <w:lang w:val="uk-UA" w:eastAsia="ru-RU"/>
        </w:rPr>
      </w:pPr>
      <w:r w:rsidRPr="00713372">
        <w:rPr>
          <w:rFonts w:eastAsia="Calibri"/>
          <w:noProof/>
          <w:sz w:val="24"/>
          <w:szCs w:val="24"/>
          <w:lang w:val="uk-UA" w:eastAsia="ru-RU"/>
        </w:rPr>
        <w:t>Исп. Есекина Р.</w:t>
      </w:r>
    </w:p>
    <w:p w14:paraId="7307948F" w14:textId="1F4F0410" w:rsidR="00713372" w:rsidRPr="006505C6" w:rsidRDefault="00713372" w:rsidP="006505C6">
      <w:pPr>
        <w:tabs>
          <w:tab w:val="left" w:pos="567"/>
          <w:tab w:val="left" w:pos="993"/>
          <w:tab w:val="left" w:pos="7088"/>
        </w:tabs>
        <w:rPr>
          <w:rFonts w:eastAsia="Calibri"/>
          <w:b/>
          <w:noProof/>
        </w:rPr>
      </w:pPr>
      <w:r w:rsidRPr="00713372">
        <w:rPr>
          <w:rFonts w:eastAsia="Calibri"/>
          <w:noProof/>
          <w:sz w:val="24"/>
          <w:szCs w:val="24"/>
          <w:lang w:val="uk-UA" w:eastAsia="ru-RU"/>
        </w:rPr>
        <w:t>8 7172 603710</w:t>
      </w:r>
    </w:p>
    <w:sectPr w:rsidR="00713372" w:rsidRPr="006505C6" w:rsidSect="00713372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C94D08" w14:textId="77777777" w:rsidR="00546CEF" w:rsidRDefault="00546CEF" w:rsidP="000D0491">
      <w:r>
        <w:separator/>
      </w:r>
    </w:p>
  </w:endnote>
  <w:endnote w:type="continuationSeparator" w:id="0">
    <w:p w14:paraId="17B5B944" w14:textId="77777777" w:rsidR="00546CEF" w:rsidRDefault="00546CEF" w:rsidP="000D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Chan Dm BT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CB6E3" w14:textId="77777777" w:rsidR="00546CEF" w:rsidRDefault="00546CEF" w:rsidP="000D0491">
      <w:r>
        <w:separator/>
      </w:r>
    </w:p>
  </w:footnote>
  <w:footnote w:type="continuationSeparator" w:id="0">
    <w:p w14:paraId="3C9BECE7" w14:textId="77777777" w:rsidR="00546CEF" w:rsidRDefault="00546CEF" w:rsidP="000D04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1536998368"/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-744032707"/>
        </w:sdtPr>
        <w:sdtEndPr/>
        <w:sdtContent>
          <w:p w14:paraId="002F44FE" w14:textId="1B88C905" w:rsidR="00F3649B" w:rsidRPr="000F40F7" w:rsidRDefault="00F3649B" w:rsidP="000F40F7">
            <w:pPr>
              <w:pStyle w:val="a6"/>
              <w:jc w:val="center"/>
              <w:rPr>
                <w:sz w:val="24"/>
                <w:szCs w:val="24"/>
              </w:rPr>
            </w:pPr>
            <w:r w:rsidRPr="000F40F7">
              <w:rPr>
                <w:sz w:val="24"/>
                <w:szCs w:val="24"/>
              </w:rPr>
              <w:fldChar w:fldCharType="begin"/>
            </w:r>
            <w:r w:rsidRPr="000F40F7">
              <w:rPr>
                <w:sz w:val="24"/>
                <w:szCs w:val="24"/>
              </w:rPr>
              <w:instrText>PAGE   \* MERGEFORMAT</w:instrText>
            </w:r>
            <w:r w:rsidRPr="000F40F7">
              <w:rPr>
                <w:sz w:val="24"/>
                <w:szCs w:val="24"/>
              </w:rPr>
              <w:fldChar w:fldCharType="separate"/>
            </w:r>
            <w:r w:rsidR="002D6CB5">
              <w:rPr>
                <w:noProof/>
                <w:sz w:val="24"/>
                <w:szCs w:val="24"/>
              </w:rPr>
              <w:t>2</w:t>
            </w:r>
            <w:r w:rsidRPr="000F40F7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30766D43" w14:textId="77777777" w:rsidR="00F3649B" w:rsidRPr="000D0491" w:rsidRDefault="00F3649B" w:rsidP="000D0491">
    <w:pPr>
      <w:pStyle w:val="a6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2F01"/>
    <w:multiLevelType w:val="multilevel"/>
    <w:tmpl w:val="D7CC37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3A616F2"/>
    <w:multiLevelType w:val="hybridMultilevel"/>
    <w:tmpl w:val="CDBADB38"/>
    <w:lvl w:ilvl="0" w:tplc="876832B6">
      <w:start w:val="5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1050"/>
    <w:multiLevelType w:val="hybridMultilevel"/>
    <w:tmpl w:val="EA6E468C"/>
    <w:lvl w:ilvl="0" w:tplc="E6140E3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587147"/>
    <w:multiLevelType w:val="hybridMultilevel"/>
    <w:tmpl w:val="2FFAF934"/>
    <w:lvl w:ilvl="0" w:tplc="3E6E4C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CC51788"/>
    <w:multiLevelType w:val="multilevel"/>
    <w:tmpl w:val="E1481CE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0DB17C9B"/>
    <w:multiLevelType w:val="multilevel"/>
    <w:tmpl w:val="D7CC37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E4E7718"/>
    <w:multiLevelType w:val="hybridMultilevel"/>
    <w:tmpl w:val="3D6E2D5A"/>
    <w:lvl w:ilvl="0" w:tplc="1E7CBD5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7">
    <w:nsid w:val="10BE768F"/>
    <w:multiLevelType w:val="multilevel"/>
    <w:tmpl w:val="4594C4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1603ACB"/>
    <w:multiLevelType w:val="hybridMultilevel"/>
    <w:tmpl w:val="933ABB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B3D28"/>
    <w:multiLevelType w:val="multilevel"/>
    <w:tmpl w:val="9850BDF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20AE5F1C"/>
    <w:multiLevelType w:val="hybridMultilevel"/>
    <w:tmpl w:val="2FFAF93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2001BD4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481CA5"/>
    <w:multiLevelType w:val="multilevel"/>
    <w:tmpl w:val="2C50593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3">
    <w:nsid w:val="2E7E6594"/>
    <w:multiLevelType w:val="multilevel"/>
    <w:tmpl w:val="4594C4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335A3557"/>
    <w:multiLevelType w:val="multilevel"/>
    <w:tmpl w:val="10BA20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5">
    <w:nsid w:val="3A102FA3"/>
    <w:multiLevelType w:val="multilevel"/>
    <w:tmpl w:val="9342DEB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6">
    <w:nsid w:val="468B1392"/>
    <w:multiLevelType w:val="multilevel"/>
    <w:tmpl w:val="00B20B86"/>
    <w:lvl w:ilvl="0">
      <w:start w:val="1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49D12411"/>
    <w:multiLevelType w:val="multilevel"/>
    <w:tmpl w:val="9A681D1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8">
    <w:nsid w:val="4C454AA0"/>
    <w:multiLevelType w:val="hybridMultilevel"/>
    <w:tmpl w:val="A1DAD84C"/>
    <w:lvl w:ilvl="0" w:tplc="351E1C4A">
      <w:start w:val="1"/>
      <w:numFmt w:val="decimal"/>
      <w:lvlText w:val="%1."/>
      <w:lvlJc w:val="left"/>
      <w:pPr>
        <w:ind w:left="930" w:hanging="360"/>
      </w:pPr>
      <w:rPr>
        <w:rFonts w:eastAsiaTheme="minorHAnsi" w:cs="Arial"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9">
    <w:nsid w:val="4FE122FE"/>
    <w:multiLevelType w:val="hybridMultilevel"/>
    <w:tmpl w:val="3FB8E5B4"/>
    <w:lvl w:ilvl="0" w:tplc="203851A6">
      <w:start w:val="1"/>
      <w:numFmt w:val="decimal"/>
      <w:lvlText w:val="%1.1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94CED"/>
    <w:multiLevelType w:val="multilevel"/>
    <w:tmpl w:val="E53E1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  <w:lang w:val="ru-RU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>
    <w:nsid w:val="61C1625E"/>
    <w:multiLevelType w:val="multilevel"/>
    <w:tmpl w:val="7AF8D820"/>
    <w:lvl w:ilvl="0">
      <w:start w:val="13"/>
      <w:numFmt w:val="decimal"/>
      <w:lvlText w:val="%1."/>
      <w:lvlJc w:val="left"/>
      <w:pPr>
        <w:ind w:left="1296" w:hanging="1296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532" w:hanging="1296"/>
      </w:pPr>
      <w:rPr>
        <w:rFonts w:hint="default"/>
      </w:rPr>
    </w:lvl>
    <w:lvl w:ilvl="2">
      <w:start w:val="19"/>
      <w:numFmt w:val="decimal"/>
      <w:lvlText w:val="%1.%2.%3."/>
      <w:lvlJc w:val="left"/>
      <w:pPr>
        <w:ind w:left="1768" w:hanging="1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4" w:hanging="1296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40" w:hanging="12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22">
    <w:nsid w:val="631F76DD"/>
    <w:multiLevelType w:val="hybridMultilevel"/>
    <w:tmpl w:val="C19C2DB8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6E5D3C41"/>
    <w:multiLevelType w:val="multilevel"/>
    <w:tmpl w:val="DAEC23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E6A2C77"/>
    <w:multiLevelType w:val="hybridMultilevel"/>
    <w:tmpl w:val="FB9AEE0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3F6031"/>
    <w:multiLevelType w:val="multilevel"/>
    <w:tmpl w:val="E36C505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723D6FE0"/>
    <w:multiLevelType w:val="multilevel"/>
    <w:tmpl w:val="7350592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20" w:hanging="2160"/>
      </w:pPr>
      <w:rPr>
        <w:rFonts w:hint="default"/>
      </w:rPr>
    </w:lvl>
  </w:abstractNum>
  <w:abstractNum w:abstractNumId="27">
    <w:nsid w:val="75E05B78"/>
    <w:multiLevelType w:val="multilevel"/>
    <w:tmpl w:val="568EE15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8">
    <w:nsid w:val="773B690E"/>
    <w:multiLevelType w:val="hybridMultilevel"/>
    <w:tmpl w:val="FB988EE8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7793021A"/>
    <w:multiLevelType w:val="multilevel"/>
    <w:tmpl w:val="7FA2F33C"/>
    <w:lvl w:ilvl="0">
      <w:start w:val="12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9"/>
      <w:numFmt w:val="decimal"/>
      <w:lvlText w:val="%1.%2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0">
    <w:nsid w:val="7B6E033F"/>
    <w:multiLevelType w:val="hybridMultilevel"/>
    <w:tmpl w:val="74148904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F7324AE"/>
    <w:multiLevelType w:val="hybridMultilevel"/>
    <w:tmpl w:val="719E18DA"/>
    <w:lvl w:ilvl="0" w:tplc="06845FA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24"/>
  </w:num>
  <w:num w:numId="5">
    <w:abstractNumId w:val="25"/>
  </w:num>
  <w:num w:numId="6">
    <w:abstractNumId w:val="13"/>
  </w:num>
  <w:num w:numId="7">
    <w:abstractNumId w:val="22"/>
  </w:num>
  <w:num w:numId="8">
    <w:abstractNumId w:val="17"/>
  </w:num>
  <w:num w:numId="9">
    <w:abstractNumId w:val="20"/>
  </w:num>
  <w:num w:numId="10">
    <w:abstractNumId w:val="5"/>
  </w:num>
  <w:num w:numId="11">
    <w:abstractNumId w:val="8"/>
  </w:num>
  <w:num w:numId="12">
    <w:abstractNumId w:val="28"/>
  </w:num>
  <w:num w:numId="13">
    <w:abstractNumId w:val="30"/>
  </w:num>
  <w:num w:numId="14">
    <w:abstractNumId w:val="19"/>
  </w:num>
  <w:num w:numId="15">
    <w:abstractNumId w:val="7"/>
  </w:num>
  <w:num w:numId="16">
    <w:abstractNumId w:val="23"/>
  </w:num>
  <w:num w:numId="17">
    <w:abstractNumId w:val="14"/>
  </w:num>
  <w:num w:numId="18">
    <w:abstractNumId w:val="11"/>
  </w:num>
  <w:num w:numId="19">
    <w:abstractNumId w:val="18"/>
  </w:num>
  <w:num w:numId="20">
    <w:abstractNumId w:val="29"/>
  </w:num>
  <w:num w:numId="21">
    <w:abstractNumId w:val="15"/>
  </w:num>
  <w:num w:numId="22">
    <w:abstractNumId w:val="12"/>
  </w:num>
  <w:num w:numId="23">
    <w:abstractNumId w:val="0"/>
  </w:num>
  <w:num w:numId="24">
    <w:abstractNumId w:val="9"/>
  </w:num>
  <w:num w:numId="25">
    <w:abstractNumId w:val="4"/>
  </w:num>
  <w:num w:numId="26">
    <w:abstractNumId w:val="10"/>
  </w:num>
  <w:num w:numId="27">
    <w:abstractNumId w:val="27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1"/>
  </w:num>
  <w:num w:numId="31">
    <w:abstractNumId w:val="21"/>
  </w:num>
  <w:num w:numId="32">
    <w:abstractNumId w:val="1"/>
  </w:num>
  <w:num w:numId="33">
    <w:abstractNumId w:val="2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AF"/>
    <w:rsid w:val="00000E44"/>
    <w:rsid w:val="00000F97"/>
    <w:rsid w:val="0000365C"/>
    <w:rsid w:val="0000576B"/>
    <w:rsid w:val="000062B4"/>
    <w:rsid w:val="0000637F"/>
    <w:rsid w:val="00006662"/>
    <w:rsid w:val="0000696C"/>
    <w:rsid w:val="00010AE6"/>
    <w:rsid w:val="00011701"/>
    <w:rsid w:val="000123BD"/>
    <w:rsid w:val="00014376"/>
    <w:rsid w:val="000154F7"/>
    <w:rsid w:val="00021D90"/>
    <w:rsid w:val="00022C15"/>
    <w:rsid w:val="0002350F"/>
    <w:rsid w:val="00026DB8"/>
    <w:rsid w:val="00027A4D"/>
    <w:rsid w:val="00030359"/>
    <w:rsid w:val="0003057C"/>
    <w:rsid w:val="00031A2A"/>
    <w:rsid w:val="00034F23"/>
    <w:rsid w:val="00036222"/>
    <w:rsid w:val="00036F39"/>
    <w:rsid w:val="00037057"/>
    <w:rsid w:val="000371AB"/>
    <w:rsid w:val="0003722E"/>
    <w:rsid w:val="00041627"/>
    <w:rsid w:val="00043530"/>
    <w:rsid w:val="00044FD2"/>
    <w:rsid w:val="00045826"/>
    <w:rsid w:val="00047D47"/>
    <w:rsid w:val="00050A87"/>
    <w:rsid w:val="000521DD"/>
    <w:rsid w:val="00052456"/>
    <w:rsid w:val="0005493B"/>
    <w:rsid w:val="00060156"/>
    <w:rsid w:val="00060A84"/>
    <w:rsid w:val="00060E73"/>
    <w:rsid w:val="00062D21"/>
    <w:rsid w:val="00066A59"/>
    <w:rsid w:val="0006750A"/>
    <w:rsid w:val="00070169"/>
    <w:rsid w:val="000709EF"/>
    <w:rsid w:val="00070B52"/>
    <w:rsid w:val="00070E09"/>
    <w:rsid w:val="00071FAC"/>
    <w:rsid w:val="00072491"/>
    <w:rsid w:val="00074082"/>
    <w:rsid w:val="00074D1A"/>
    <w:rsid w:val="0007689E"/>
    <w:rsid w:val="00076ACA"/>
    <w:rsid w:val="00076C6A"/>
    <w:rsid w:val="00076F98"/>
    <w:rsid w:val="00080C58"/>
    <w:rsid w:val="00082366"/>
    <w:rsid w:val="00082595"/>
    <w:rsid w:val="0008336D"/>
    <w:rsid w:val="00085773"/>
    <w:rsid w:val="00085E17"/>
    <w:rsid w:val="000868E3"/>
    <w:rsid w:val="00086ACE"/>
    <w:rsid w:val="00087D58"/>
    <w:rsid w:val="00090059"/>
    <w:rsid w:val="000902C8"/>
    <w:rsid w:val="000905C5"/>
    <w:rsid w:val="000905CD"/>
    <w:rsid w:val="0009298E"/>
    <w:rsid w:val="000937F7"/>
    <w:rsid w:val="00095224"/>
    <w:rsid w:val="00096217"/>
    <w:rsid w:val="00096778"/>
    <w:rsid w:val="00096852"/>
    <w:rsid w:val="0009720A"/>
    <w:rsid w:val="000A044A"/>
    <w:rsid w:val="000A190F"/>
    <w:rsid w:val="000A2870"/>
    <w:rsid w:val="000A4D8B"/>
    <w:rsid w:val="000A4F02"/>
    <w:rsid w:val="000A785D"/>
    <w:rsid w:val="000B0894"/>
    <w:rsid w:val="000B221F"/>
    <w:rsid w:val="000B53B7"/>
    <w:rsid w:val="000B561D"/>
    <w:rsid w:val="000B59DB"/>
    <w:rsid w:val="000B65D2"/>
    <w:rsid w:val="000C025E"/>
    <w:rsid w:val="000C1097"/>
    <w:rsid w:val="000C181F"/>
    <w:rsid w:val="000C2408"/>
    <w:rsid w:val="000C2A36"/>
    <w:rsid w:val="000C57DB"/>
    <w:rsid w:val="000C656F"/>
    <w:rsid w:val="000C7F9F"/>
    <w:rsid w:val="000C7FAE"/>
    <w:rsid w:val="000D0491"/>
    <w:rsid w:val="000D054D"/>
    <w:rsid w:val="000D22C5"/>
    <w:rsid w:val="000D42F0"/>
    <w:rsid w:val="000D6B75"/>
    <w:rsid w:val="000E0E45"/>
    <w:rsid w:val="000E1EEA"/>
    <w:rsid w:val="000E29A0"/>
    <w:rsid w:val="000E2CC3"/>
    <w:rsid w:val="000E2D96"/>
    <w:rsid w:val="000E4432"/>
    <w:rsid w:val="000E5868"/>
    <w:rsid w:val="000F026F"/>
    <w:rsid w:val="000F0BF0"/>
    <w:rsid w:val="000F1940"/>
    <w:rsid w:val="000F19EE"/>
    <w:rsid w:val="000F1D4D"/>
    <w:rsid w:val="000F2537"/>
    <w:rsid w:val="000F2844"/>
    <w:rsid w:val="000F329B"/>
    <w:rsid w:val="000F40F7"/>
    <w:rsid w:val="000F5324"/>
    <w:rsid w:val="000F6CC7"/>
    <w:rsid w:val="000F7018"/>
    <w:rsid w:val="000F7A87"/>
    <w:rsid w:val="001002F3"/>
    <w:rsid w:val="00102881"/>
    <w:rsid w:val="001031B7"/>
    <w:rsid w:val="00106A2D"/>
    <w:rsid w:val="00106DFC"/>
    <w:rsid w:val="00107292"/>
    <w:rsid w:val="00112A68"/>
    <w:rsid w:val="00112FF1"/>
    <w:rsid w:val="00113E7D"/>
    <w:rsid w:val="00114018"/>
    <w:rsid w:val="0011721B"/>
    <w:rsid w:val="0012209F"/>
    <w:rsid w:val="00122870"/>
    <w:rsid w:val="001245EC"/>
    <w:rsid w:val="001268E0"/>
    <w:rsid w:val="00126BD6"/>
    <w:rsid w:val="00131994"/>
    <w:rsid w:val="00132B81"/>
    <w:rsid w:val="00133150"/>
    <w:rsid w:val="00133202"/>
    <w:rsid w:val="00134064"/>
    <w:rsid w:val="00136CB9"/>
    <w:rsid w:val="00136D24"/>
    <w:rsid w:val="00137EE6"/>
    <w:rsid w:val="001420A0"/>
    <w:rsid w:val="001424F6"/>
    <w:rsid w:val="00142CB7"/>
    <w:rsid w:val="001435BC"/>
    <w:rsid w:val="00145B25"/>
    <w:rsid w:val="001471CE"/>
    <w:rsid w:val="001507BD"/>
    <w:rsid w:val="00150966"/>
    <w:rsid w:val="00154360"/>
    <w:rsid w:val="00154DB6"/>
    <w:rsid w:val="00155376"/>
    <w:rsid w:val="001553D6"/>
    <w:rsid w:val="001559B1"/>
    <w:rsid w:val="00155BDD"/>
    <w:rsid w:val="0015749D"/>
    <w:rsid w:val="00157CCB"/>
    <w:rsid w:val="00160738"/>
    <w:rsid w:val="001615C0"/>
    <w:rsid w:val="001623CD"/>
    <w:rsid w:val="001626B2"/>
    <w:rsid w:val="00162BAC"/>
    <w:rsid w:val="00164559"/>
    <w:rsid w:val="0016631B"/>
    <w:rsid w:val="00166A5F"/>
    <w:rsid w:val="00166C9C"/>
    <w:rsid w:val="00167885"/>
    <w:rsid w:val="00170CF7"/>
    <w:rsid w:val="00171203"/>
    <w:rsid w:val="001717C4"/>
    <w:rsid w:val="00171BB2"/>
    <w:rsid w:val="00172541"/>
    <w:rsid w:val="0017358D"/>
    <w:rsid w:val="001750CA"/>
    <w:rsid w:val="00175CC5"/>
    <w:rsid w:val="0017701C"/>
    <w:rsid w:val="00177B38"/>
    <w:rsid w:val="00177B94"/>
    <w:rsid w:val="00181C4C"/>
    <w:rsid w:val="00182558"/>
    <w:rsid w:val="00183103"/>
    <w:rsid w:val="00183241"/>
    <w:rsid w:val="00184000"/>
    <w:rsid w:val="00184FB9"/>
    <w:rsid w:val="00184FFF"/>
    <w:rsid w:val="00186A38"/>
    <w:rsid w:val="00187B70"/>
    <w:rsid w:val="001934D0"/>
    <w:rsid w:val="00195496"/>
    <w:rsid w:val="00195BA8"/>
    <w:rsid w:val="00195D49"/>
    <w:rsid w:val="00197139"/>
    <w:rsid w:val="001A0360"/>
    <w:rsid w:val="001A0E12"/>
    <w:rsid w:val="001A355E"/>
    <w:rsid w:val="001A37DE"/>
    <w:rsid w:val="001A3E57"/>
    <w:rsid w:val="001A4A13"/>
    <w:rsid w:val="001A518C"/>
    <w:rsid w:val="001B07BA"/>
    <w:rsid w:val="001B116E"/>
    <w:rsid w:val="001B2733"/>
    <w:rsid w:val="001B2D61"/>
    <w:rsid w:val="001B3303"/>
    <w:rsid w:val="001B3D82"/>
    <w:rsid w:val="001B3EA9"/>
    <w:rsid w:val="001B40D2"/>
    <w:rsid w:val="001B511F"/>
    <w:rsid w:val="001B5CA2"/>
    <w:rsid w:val="001B7124"/>
    <w:rsid w:val="001B7B31"/>
    <w:rsid w:val="001C0A6D"/>
    <w:rsid w:val="001C1177"/>
    <w:rsid w:val="001C187E"/>
    <w:rsid w:val="001C2C68"/>
    <w:rsid w:val="001C3C93"/>
    <w:rsid w:val="001C6662"/>
    <w:rsid w:val="001D0E87"/>
    <w:rsid w:val="001D0F8B"/>
    <w:rsid w:val="001D1ABC"/>
    <w:rsid w:val="001D1CA3"/>
    <w:rsid w:val="001D1DA5"/>
    <w:rsid w:val="001D2141"/>
    <w:rsid w:val="001D2FEE"/>
    <w:rsid w:val="001D388B"/>
    <w:rsid w:val="001D56EB"/>
    <w:rsid w:val="001D5841"/>
    <w:rsid w:val="001D60B1"/>
    <w:rsid w:val="001D615D"/>
    <w:rsid w:val="001D648C"/>
    <w:rsid w:val="001D6C37"/>
    <w:rsid w:val="001D73EC"/>
    <w:rsid w:val="001D7B26"/>
    <w:rsid w:val="001E1D02"/>
    <w:rsid w:val="001E2DD6"/>
    <w:rsid w:val="001E38DB"/>
    <w:rsid w:val="001E5F2B"/>
    <w:rsid w:val="001E658A"/>
    <w:rsid w:val="001E7247"/>
    <w:rsid w:val="001F2175"/>
    <w:rsid w:val="001F24B3"/>
    <w:rsid w:val="001F4153"/>
    <w:rsid w:val="001F41A4"/>
    <w:rsid w:val="001F43C4"/>
    <w:rsid w:val="001F48BB"/>
    <w:rsid w:val="001F5F2F"/>
    <w:rsid w:val="002005E7"/>
    <w:rsid w:val="00200E8E"/>
    <w:rsid w:val="00202516"/>
    <w:rsid w:val="0020286B"/>
    <w:rsid w:val="00203D14"/>
    <w:rsid w:val="00204175"/>
    <w:rsid w:val="002073DB"/>
    <w:rsid w:val="00211963"/>
    <w:rsid w:val="00212F87"/>
    <w:rsid w:val="00213703"/>
    <w:rsid w:val="0021409B"/>
    <w:rsid w:val="002145D7"/>
    <w:rsid w:val="0021482C"/>
    <w:rsid w:val="00215C50"/>
    <w:rsid w:val="00216616"/>
    <w:rsid w:val="002171D3"/>
    <w:rsid w:val="00217248"/>
    <w:rsid w:val="002176D0"/>
    <w:rsid w:val="00217CFA"/>
    <w:rsid w:val="00221547"/>
    <w:rsid w:val="002225BD"/>
    <w:rsid w:val="00223B94"/>
    <w:rsid w:val="002244AD"/>
    <w:rsid w:val="00224E16"/>
    <w:rsid w:val="00225266"/>
    <w:rsid w:val="002253C7"/>
    <w:rsid w:val="00225C32"/>
    <w:rsid w:val="002313D3"/>
    <w:rsid w:val="00233795"/>
    <w:rsid w:val="00233D96"/>
    <w:rsid w:val="0023436F"/>
    <w:rsid w:val="00235647"/>
    <w:rsid w:val="0023636C"/>
    <w:rsid w:val="002365CA"/>
    <w:rsid w:val="0023725E"/>
    <w:rsid w:val="002373B1"/>
    <w:rsid w:val="00237C30"/>
    <w:rsid w:val="002409F0"/>
    <w:rsid w:val="00241D23"/>
    <w:rsid w:val="00241D40"/>
    <w:rsid w:val="0024224E"/>
    <w:rsid w:val="00243535"/>
    <w:rsid w:val="00245740"/>
    <w:rsid w:val="002509C8"/>
    <w:rsid w:val="00250BB9"/>
    <w:rsid w:val="00250CD2"/>
    <w:rsid w:val="002512C5"/>
    <w:rsid w:val="00251758"/>
    <w:rsid w:val="00251F14"/>
    <w:rsid w:val="00253592"/>
    <w:rsid w:val="00254664"/>
    <w:rsid w:val="00254D85"/>
    <w:rsid w:val="00255D48"/>
    <w:rsid w:val="00256C37"/>
    <w:rsid w:val="00256D6F"/>
    <w:rsid w:val="002578B1"/>
    <w:rsid w:val="00257C48"/>
    <w:rsid w:val="0026135F"/>
    <w:rsid w:val="00261DA6"/>
    <w:rsid w:val="002628B1"/>
    <w:rsid w:val="00262A42"/>
    <w:rsid w:val="00263CE8"/>
    <w:rsid w:val="00264BE2"/>
    <w:rsid w:val="00265F23"/>
    <w:rsid w:val="002714D1"/>
    <w:rsid w:val="00271811"/>
    <w:rsid w:val="00275A8D"/>
    <w:rsid w:val="002768A9"/>
    <w:rsid w:val="00276A9F"/>
    <w:rsid w:val="00276CA0"/>
    <w:rsid w:val="00277227"/>
    <w:rsid w:val="00277584"/>
    <w:rsid w:val="00277FB1"/>
    <w:rsid w:val="002801CD"/>
    <w:rsid w:val="00280B4A"/>
    <w:rsid w:val="0028162E"/>
    <w:rsid w:val="00287197"/>
    <w:rsid w:val="002878E8"/>
    <w:rsid w:val="00287E04"/>
    <w:rsid w:val="00290F9B"/>
    <w:rsid w:val="00291A9F"/>
    <w:rsid w:val="00291D18"/>
    <w:rsid w:val="00291E84"/>
    <w:rsid w:val="00292CD0"/>
    <w:rsid w:val="00292D89"/>
    <w:rsid w:val="00294240"/>
    <w:rsid w:val="0029449D"/>
    <w:rsid w:val="00294927"/>
    <w:rsid w:val="00294ACE"/>
    <w:rsid w:val="00294B86"/>
    <w:rsid w:val="002957B8"/>
    <w:rsid w:val="00296842"/>
    <w:rsid w:val="00297332"/>
    <w:rsid w:val="002A29CB"/>
    <w:rsid w:val="002A609B"/>
    <w:rsid w:val="002A60B6"/>
    <w:rsid w:val="002B0915"/>
    <w:rsid w:val="002B12A2"/>
    <w:rsid w:val="002B2A31"/>
    <w:rsid w:val="002B38D4"/>
    <w:rsid w:val="002B4E8E"/>
    <w:rsid w:val="002B5141"/>
    <w:rsid w:val="002B5163"/>
    <w:rsid w:val="002B57FE"/>
    <w:rsid w:val="002B5D64"/>
    <w:rsid w:val="002B67DA"/>
    <w:rsid w:val="002B6890"/>
    <w:rsid w:val="002C08DE"/>
    <w:rsid w:val="002C0B5E"/>
    <w:rsid w:val="002C12F0"/>
    <w:rsid w:val="002C37A6"/>
    <w:rsid w:val="002C3E03"/>
    <w:rsid w:val="002C49DD"/>
    <w:rsid w:val="002C545B"/>
    <w:rsid w:val="002C6707"/>
    <w:rsid w:val="002C67E9"/>
    <w:rsid w:val="002C7B39"/>
    <w:rsid w:val="002D166F"/>
    <w:rsid w:val="002D209E"/>
    <w:rsid w:val="002D2DF9"/>
    <w:rsid w:val="002D4074"/>
    <w:rsid w:val="002D4087"/>
    <w:rsid w:val="002D4D23"/>
    <w:rsid w:val="002D4EEB"/>
    <w:rsid w:val="002D5580"/>
    <w:rsid w:val="002D6CB5"/>
    <w:rsid w:val="002D73DD"/>
    <w:rsid w:val="002E2E3F"/>
    <w:rsid w:val="002E3AED"/>
    <w:rsid w:val="002E43DC"/>
    <w:rsid w:val="002E4849"/>
    <w:rsid w:val="002E5204"/>
    <w:rsid w:val="002E53B0"/>
    <w:rsid w:val="002E5FA2"/>
    <w:rsid w:val="002E7A7C"/>
    <w:rsid w:val="002E7F6E"/>
    <w:rsid w:val="002F11EA"/>
    <w:rsid w:val="002F1817"/>
    <w:rsid w:val="002F7714"/>
    <w:rsid w:val="003007F4"/>
    <w:rsid w:val="00300DA0"/>
    <w:rsid w:val="00301B12"/>
    <w:rsid w:val="00301B74"/>
    <w:rsid w:val="003039EC"/>
    <w:rsid w:val="0030412D"/>
    <w:rsid w:val="00304B8C"/>
    <w:rsid w:val="00305698"/>
    <w:rsid w:val="003072C3"/>
    <w:rsid w:val="0031125A"/>
    <w:rsid w:val="00311ACC"/>
    <w:rsid w:val="00317522"/>
    <w:rsid w:val="00320B4F"/>
    <w:rsid w:val="00320E3B"/>
    <w:rsid w:val="00321023"/>
    <w:rsid w:val="003216B0"/>
    <w:rsid w:val="00322870"/>
    <w:rsid w:val="00322CA7"/>
    <w:rsid w:val="00322E30"/>
    <w:rsid w:val="00323825"/>
    <w:rsid w:val="00324224"/>
    <w:rsid w:val="003247BC"/>
    <w:rsid w:val="0032549D"/>
    <w:rsid w:val="003267D8"/>
    <w:rsid w:val="0032685F"/>
    <w:rsid w:val="00327B3F"/>
    <w:rsid w:val="00331ECB"/>
    <w:rsid w:val="00332502"/>
    <w:rsid w:val="00334CE2"/>
    <w:rsid w:val="0033537C"/>
    <w:rsid w:val="003362FE"/>
    <w:rsid w:val="00336980"/>
    <w:rsid w:val="0033701E"/>
    <w:rsid w:val="00341E52"/>
    <w:rsid w:val="00342E4B"/>
    <w:rsid w:val="0034307C"/>
    <w:rsid w:val="00343BD9"/>
    <w:rsid w:val="00346097"/>
    <w:rsid w:val="00346129"/>
    <w:rsid w:val="00350797"/>
    <w:rsid w:val="00352D57"/>
    <w:rsid w:val="00353F88"/>
    <w:rsid w:val="00355C75"/>
    <w:rsid w:val="00356664"/>
    <w:rsid w:val="003574AE"/>
    <w:rsid w:val="00357D8A"/>
    <w:rsid w:val="00361116"/>
    <w:rsid w:val="0036279A"/>
    <w:rsid w:val="00362EAE"/>
    <w:rsid w:val="0036347E"/>
    <w:rsid w:val="00363685"/>
    <w:rsid w:val="00364853"/>
    <w:rsid w:val="00366A38"/>
    <w:rsid w:val="00367540"/>
    <w:rsid w:val="003712AA"/>
    <w:rsid w:val="00371343"/>
    <w:rsid w:val="00371633"/>
    <w:rsid w:val="0037198A"/>
    <w:rsid w:val="003722D2"/>
    <w:rsid w:val="00372E6D"/>
    <w:rsid w:val="00375540"/>
    <w:rsid w:val="00375BD5"/>
    <w:rsid w:val="00376BBB"/>
    <w:rsid w:val="00377834"/>
    <w:rsid w:val="00380EBA"/>
    <w:rsid w:val="00380F41"/>
    <w:rsid w:val="00382E08"/>
    <w:rsid w:val="00383231"/>
    <w:rsid w:val="00383469"/>
    <w:rsid w:val="00385652"/>
    <w:rsid w:val="00385B26"/>
    <w:rsid w:val="00387A47"/>
    <w:rsid w:val="003910D1"/>
    <w:rsid w:val="00391BE5"/>
    <w:rsid w:val="003921D3"/>
    <w:rsid w:val="00392685"/>
    <w:rsid w:val="00392C5F"/>
    <w:rsid w:val="00392F0F"/>
    <w:rsid w:val="003950C8"/>
    <w:rsid w:val="003958BA"/>
    <w:rsid w:val="00396A01"/>
    <w:rsid w:val="0039734A"/>
    <w:rsid w:val="00397962"/>
    <w:rsid w:val="00397CB0"/>
    <w:rsid w:val="003A2030"/>
    <w:rsid w:val="003A2A39"/>
    <w:rsid w:val="003A599B"/>
    <w:rsid w:val="003A5D08"/>
    <w:rsid w:val="003A7009"/>
    <w:rsid w:val="003B0EAC"/>
    <w:rsid w:val="003B124B"/>
    <w:rsid w:val="003B1C1E"/>
    <w:rsid w:val="003B3089"/>
    <w:rsid w:val="003B46A4"/>
    <w:rsid w:val="003B5637"/>
    <w:rsid w:val="003B5D3C"/>
    <w:rsid w:val="003B6AE2"/>
    <w:rsid w:val="003C0B5E"/>
    <w:rsid w:val="003C115B"/>
    <w:rsid w:val="003C180E"/>
    <w:rsid w:val="003C3597"/>
    <w:rsid w:val="003C6024"/>
    <w:rsid w:val="003D0A58"/>
    <w:rsid w:val="003D0A8B"/>
    <w:rsid w:val="003D19BC"/>
    <w:rsid w:val="003D1D37"/>
    <w:rsid w:val="003D378B"/>
    <w:rsid w:val="003D3799"/>
    <w:rsid w:val="003D381F"/>
    <w:rsid w:val="003D4CC6"/>
    <w:rsid w:val="003E0968"/>
    <w:rsid w:val="003E1116"/>
    <w:rsid w:val="003E164E"/>
    <w:rsid w:val="003E2034"/>
    <w:rsid w:val="003E2A2E"/>
    <w:rsid w:val="003E3D83"/>
    <w:rsid w:val="003E439D"/>
    <w:rsid w:val="003E45DF"/>
    <w:rsid w:val="003E4AA1"/>
    <w:rsid w:val="003E4C29"/>
    <w:rsid w:val="003E4CA1"/>
    <w:rsid w:val="003E6612"/>
    <w:rsid w:val="003E698D"/>
    <w:rsid w:val="003F0010"/>
    <w:rsid w:val="003F16CA"/>
    <w:rsid w:val="003F224E"/>
    <w:rsid w:val="003F4945"/>
    <w:rsid w:val="003F6F12"/>
    <w:rsid w:val="003F70EB"/>
    <w:rsid w:val="00401806"/>
    <w:rsid w:val="00404126"/>
    <w:rsid w:val="004041D7"/>
    <w:rsid w:val="004051CF"/>
    <w:rsid w:val="0040540A"/>
    <w:rsid w:val="00410945"/>
    <w:rsid w:val="00410BA3"/>
    <w:rsid w:val="0041124A"/>
    <w:rsid w:val="0041140A"/>
    <w:rsid w:val="00414CE0"/>
    <w:rsid w:val="00420040"/>
    <w:rsid w:val="004203FA"/>
    <w:rsid w:val="00422145"/>
    <w:rsid w:val="00424017"/>
    <w:rsid w:val="004248E0"/>
    <w:rsid w:val="004250DF"/>
    <w:rsid w:val="00427497"/>
    <w:rsid w:val="00427DD4"/>
    <w:rsid w:val="00430906"/>
    <w:rsid w:val="00430A00"/>
    <w:rsid w:val="00430D50"/>
    <w:rsid w:val="00431909"/>
    <w:rsid w:val="00431F29"/>
    <w:rsid w:val="004320F5"/>
    <w:rsid w:val="00432859"/>
    <w:rsid w:val="00433185"/>
    <w:rsid w:val="00433872"/>
    <w:rsid w:val="00433C30"/>
    <w:rsid w:val="00433F8D"/>
    <w:rsid w:val="00436329"/>
    <w:rsid w:val="00437EBD"/>
    <w:rsid w:val="00441B84"/>
    <w:rsid w:val="00441B92"/>
    <w:rsid w:val="00441BFA"/>
    <w:rsid w:val="00442869"/>
    <w:rsid w:val="00443215"/>
    <w:rsid w:val="00443892"/>
    <w:rsid w:val="00443A35"/>
    <w:rsid w:val="00443B9B"/>
    <w:rsid w:val="004446EE"/>
    <w:rsid w:val="00445238"/>
    <w:rsid w:val="004453D2"/>
    <w:rsid w:val="004473E3"/>
    <w:rsid w:val="00450CB0"/>
    <w:rsid w:val="00451393"/>
    <w:rsid w:val="0045186B"/>
    <w:rsid w:val="00451DD6"/>
    <w:rsid w:val="00454E6D"/>
    <w:rsid w:val="00454F20"/>
    <w:rsid w:val="00455FD0"/>
    <w:rsid w:val="00457CC8"/>
    <w:rsid w:val="0046191A"/>
    <w:rsid w:val="00462C03"/>
    <w:rsid w:val="00463D3E"/>
    <w:rsid w:val="004646F6"/>
    <w:rsid w:val="004651DF"/>
    <w:rsid w:val="00465226"/>
    <w:rsid w:val="00465584"/>
    <w:rsid w:val="00465A6C"/>
    <w:rsid w:val="00466BB7"/>
    <w:rsid w:val="00467B3E"/>
    <w:rsid w:val="004705D2"/>
    <w:rsid w:val="0047104E"/>
    <w:rsid w:val="0047111B"/>
    <w:rsid w:val="00472BCF"/>
    <w:rsid w:val="00473098"/>
    <w:rsid w:val="00477A46"/>
    <w:rsid w:val="00480E28"/>
    <w:rsid w:val="0048105D"/>
    <w:rsid w:val="0048109B"/>
    <w:rsid w:val="00481319"/>
    <w:rsid w:val="004815FD"/>
    <w:rsid w:val="00481C7C"/>
    <w:rsid w:val="00482D19"/>
    <w:rsid w:val="00482F8A"/>
    <w:rsid w:val="0048361B"/>
    <w:rsid w:val="00483CCF"/>
    <w:rsid w:val="00484480"/>
    <w:rsid w:val="00484B3B"/>
    <w:rsid w:val="0049055E"/>
    <w:rsid w:val="00490B5B"/>
    <w:rsid w:val="00491CFE"/>
    <w:rsid w:val="0049593A"/>
    <w:rsid w:val="00496C19"/>
    <w:rsid w:val="004A07A9"/>
    <w:rsid w:val="004A1A08"/>
    <w:rsid w:val="004A1A20"/>
    <w:rsid w:val="004A3530"/>
    <w:rsid w:val="004A4397"/>
    <w:rsid w:val="004A4691"/>
    <w:rsid w:val="004A5053"/>
    <w:rsid w:val="004A654A"/>
    <w:rsid w:val="004A7BDC"/>
    <w:rsid w:val="004B0D95"/>
    <w:rsid w:val="004B0E64"/>
    <w:rsid w:val="004B2A53"/>
    <w:rsid w:val="004B3325"/>
    <w:rsid w:val="004B4D55"/>
    <w:rsid w:val="004B503C"/>
    <w:rsid w:val="004B5ADE"/>
    <w:rsid w:val="004B6526"/>
    <w:rsid w:val="004B65B7"/>
    <w:rsid w:val="004B6CCE"/>
    <w:rsid w:val="004C0068"/>
    <w:rsid w:val="004C0F1F"/>
    <w:rsid w:val="004C2DDE"/>
    <w:rsid w:val="004C3DBF"/>
    <w:rsid w:val="004C4BD7"/>
    <w:rsid w:val="004C65A7"/>
    <w:rsid w:val="004C7472"/>
    <w:rsid w:val="004C7540"/>
    <w:rsid w:val="004D03C9"/>
    <w:rsid w:val="004D132C"/>
    <w:rsid w:val="004D193A"/>
    <w:rsid w:val="004D2AC3"/>
    <w:rsid w:val="004D42C2"/>
    <w:rsid w:val="004D777C"/>
    <w:rsid w:val="004E21C8"/>
    <w:rsid w:val="004E4122"/>
    <w:rsid w:val="004E56E8"/>
    <w:rsid w:val="004E5A8A"/>
    <w:rsid w:val="004F070F"/>
    <w:rsid w:val="004F1166"/>
    <w:rsid w:val="004F2FE8"/>
    <w:rsid w:val="004F352D"/>
    <w:rsid w:val="004F3596"/>
    <w:rsid w:val="004F3705"/>
    <w:rsid w:val="004F3F13"/>
    <w:rsid w:val="004F4453"/>
    <w:rsid w:val="004F462F"/>
    <w:rsid w:val="004F4B7E"/>
    <w:rsid w:val="004F6B16"/>
    <w:rsid w:val="004F730B"/>
    <w:rsid w:val="0050002E"/>
    <w:rsid w:val="00500D1E"/>
    <w:rsid w:val="00501463"/>
    <w:rsid w:val="00502719"/>
    <w:rsid w:val="0050292C"/>
    <w:rsid w:val="00502BF6"/>
    <w:rsid w:val="00503B44"/>
    <w:rsid w:val="0050479A"/>
    <w:rsid w:val="0050733F"/>
    <w:rsid w:val="00510B7C"/>
    <w:rsid w:val="00510BBE"/>
    <w:rsid w:val="00513B4A"/>
    <w:rsid w:val="00513E39"/>
    <w:rsid w:val="00515683"/>
    <w:rsid w:val="00517BE5"/>
    <w:rsid w:val="005203EA"/>
    <w:rsid w:val="0052053C"/>
    <w:rsid w:val="005207CD"/>
    <w:rsid w:val="00522704"/>
    <w:rsid w:val="00522998"/>
    <w:rsid w:val="00522E93"/>
    <w:rsid w:val="0052372D"/>
    <w:rsid w:val="00525896"/>
    <w:rsid w:val="005265AA"/>
    <w:rsid w:val="00527599"/>
    <w:rsid w:val="005275DE"/>
    <w:rsid w:val="005300A4"/>
    <w:rsid w:val="00530146"/>
    <w:rsid w:val="00530E8B"/>
    <w:rsid w:val="005311DE"/>
    <w:rsid w:val="00531BE1"/>
    <w:rsid w:val="005327A5"/>
    <w:rsid w:val="00540365"/>
    <w:rsid w:val="00541581"/>
    <w:rsid w:val="00542812"/>
    <w:rsid w:val="005429E1"/>
    <w:rsid w:val="00545876"/>
    <w:rsid w:val="00545F84"/>
    <w:rsid w:val="00546CEF"/>
    <w:rsid w:val="00547853"/>
    <w:rsid w:val="00550CE1"/>
    <w:rsid w:val="005521E6"/>
    <w:rsid w:val="00552795"/>
    <w:rsid w:val="00554D82"/>
    <w:rsid w:val="00557216"/>
    <w:rsid w:val="005577CE"/>
    <w:rsid w:val="00560123"/>
    <w:rsid w:val="00561041"/>
    <w:rsid w:val="0056114D"/>
    <w:rsid w:val="00561ED1"/>
    <w:rsid w:val="00561FF3"/>
    <w:rsid w:val="00565C64"/>
    <w:rsid w:val="0056600B"/>
    <w:rsid w:val="005661E1"/>
    <w:rsid w:val="00566AED"/>
    <w:rsid w:val="00567F2C"/>
    <w:rsid w:val="0057100C"/>
    <w:rsid w:val="005722CF"/>
    <w:rsid w:val="0057353C"/>
    <w:rsid w:val="005744B1"/>
    <w:rsid w:val="00574713"/>
    <w:rsid w:val="005747EE"/>
    <w:rsid w:val="005758D4"/>
    <w:rsid w:val="00575B92"/>
    <w:rsid w:val="0058123C"/>
    <w:rsid w:val="00582F9B"/>
    <w:rsid w:val="00584364"/>
    <w:rsid w:val="0058682D"/>
    <w:rsid w:val="00587312"/>
    <w:rsid w:val="005908C5"/>
    <w:rsid w:val="0059106E"/>
    <w:rsid w:val="005934E0"/>
    <w:rsid w:val="00593D63"/>
    <w:rsid w:val="0059587D"/>
    <w:rsid w:val="0059723D"/>
    <w:rsid w:val="005A080E"/>
    <w:rsid w:val="005A0AF6"/>
    <w:rsid w:val="005A2493"/>
    <w:rsid w:val="005A3D98"/>
    <w:rsid w:val="005A4D1B"/>
    <w:rsid w:val="005A5487"/>
    <w:rsid w:val="005A6462"/>
    <w:rsid w:val="005A6E62"/>
    <w:rsid w:val="005A7292"/>
    <w:rsid w:val="005A72B5"/>
    <w:rsid w:val="005A78AB"/>
    <w:rsid w:val="005B2B22"/>
    <w:rsid w:val="005B311E"/>
    <w:rsid w:val="005B3842"/>
    <w:rsid w:val="005B3D2A"/>
    <w:rsid w:val="005C0543"/>
    <w:rsid w:val="005C08C6"/>
    <w:rsid w:val="005C0A1B"/>
    <w:rsid w:val="005C1631"/>
    <w:rsid w:val="005C3CE1"/>
    <w:rsid w:val="005C40C7"/>
    <w:rsid w:val="005C49F6"/>
    <w:rsid w:val="005C5122"/>
    <w:rsid w:val="005C6909"/>
    <w:rsid w:val="005D110B"/>
    <w:rsid w:val="005D1328"/>
    <w:rsid w:val="005D1330"/>
    <w:rsid w:val="005D16C4"/>
    <w:rsid w:val="005D2683"/>
    <w:rsid w:val="005D4815"/>
    <w:rsid w:val="005D536E"/>
    <w:rsid w:val="005D589C"/>
    <w:rsid w:val="005D6451"/>
    <w:rsid w:val="005D69B1"/>
    <w:rsid w:val="005D6E5F"/>
    <w:rsid w:val="005D78BF"/>
    <w:rsid w:val="005E04B2"/>
    <w:rsid w:val="005E04C9"/>
    <w:rsid w:val="005E06D5"/>
    <w:rsid w:val="005E0AAB"/>
    <w:rsid w:val="005E2433"/>
    <w:rsid w:val="005E2823"/>
    <w:rsid w:val="005E2B1B"/>
    <w:rsid w:val="005E2E60"/>
    <w:rsid w:val="005E37A2"/>
    <w:rsid w:val="005E4D3A"/>
    <w:rsid w:val="005E4EAF"/>
    <w:rsid w:val="005E5B39"/>
    <w:rsid w:val="005E60A0"/>
    <w:rsid w:val="005E6A04"/>
    <w:rsid w:val="005E6C92"/>
    <w:rsid w:val="005E72E5"/>
    <w:rsid w:val="005E7A52"/>
    <w:rsid w:val="005E7E9D"/>
    <w:rsid w:val="005F0DA0"/>
    <w:rsid w:val="005F0DB4"/>
    <w:rsid w:val="005F11E5"/>
    <w:rsid w:val="005F13C4"/>
    <w:rsid w:val="005F1BB6"/>
    <w:rsid w:val="005F3798"/>
    <w:rsid w:val="005F583A"/>
    <w:rsid w:val="005F7350"/>
    <w:rsid w:val="005F769A"/>
    <w:rsid w:val="0060042F"/>
    <w:rsid w:val="00601A72"/>
    <w:rsid w:val="00602D42"/>
    <w:rsid w:val="00603951"/>
    <w:rsid w:val="00604643"/>
    <w:rsid w:val="0060487B"/>
    <w:rsid w:val="00604E41"/>
    <w:rsid w:val="006053ED"/>
    <w:rsid w:val="00606A57"/>
    <w:rsid w:val="00606B1C"/>
    <w:rsid w:val="006112E7"/>
    <w:rsid w:val="006113BB"/>
    <w:rsid w:val="00612B2F"/>
    <w:rsid w:val="00613109"/>
    <w:rsid w:val="006134D4"/>
    <w:rsid w:val="006145EA"/>
    <w:rsid w:val="00614970"/>
    <w:rsid w:val="00614CFE"/>
    <w:rsid w:val="006151CF"/>
    <w:rsid w:val="006165DE"/>
    <w:rsid w:val="00616787"/>
    <w:rsid w:val="00617452"/>
    <w:rsid w:val="006174FA"/>
    <w:rsid w:val="006214C9"/>
    <w:rsid w:val="00621D5C"/>
    <w:rsid w:val="0062221D"/>
    <w:rsid w:val="00622D35"/>
    <w:rsid w:val="00624285"/>
    <w:rsid w:val="00624975"/>
    <w:rsid w:val="006249B4"/>
    <w:rsid w:val="0062772C"/>
    <w:rsid w:val="006335E1"/>
    <w:rsid w:val="00634B68"/>
    <w:rsid w:val="00637468"/>
    <w:rsid w:val="00640491"/>
    <w:rsid w:val="00640E6F"/>
    <w:rsid w:val="00642AF7"/>
    <w:rsid w:val="00644804"/>
    <w:rsid w:val="00644E73"/>
    <w:rsid w:val="006452B3"/>
    <w:rsid w:val="00645677"/>
    <w:rsid w:val="00645861"/>
    <w:rsid w:val="0064631B"/>
    <w:rsid w:val="006475DC"/>
    <w:rsid w:val="006505C6"/>
    <w:rsid w:val="00650760"/>
    <w:rsid w:val="00650F2B"/>
    <w:rsid w:val="00655528"/>
    <w:rsid w:val="00655CD2"/>
    <w:rsid w:val="00657558"/>
    <w:rsid w:val="00657865"/>
    <w:rsid w:val="006616E2"/>
    <w:rsid w:val="00663223"/>
    <w:rsid w:val="00663264"/>
    <w:rsid w:val="00666308"/>
    <w:rsid w:val="0067083E"/>
    <w:rsid w:val="006724CB"/>
    <w:rsid w:val="00674248"/>
    <w:rsid w:val="006766AC"/>
    <w:rsid w:val="006768BD"/>
    <w:rsid w:val="00676C1C"/>
    <w:rsid w:val="00681EA3"/>
    <w:rsid w:val="00682B27"/>
    <w:rsid w:val="00682EFD"/>
    <w:rsid w:val="00683CC7"/>
    <w:rsid w:val="00683CDB"/>
    <w:rsid w:val="00683DB3"/>
    <w:rsid w:val="00686779"/>
    <w:rsid w:val="00686C06"/>
    <w:rsid w:val="00691836"/>
    <w:rsid w:val="006920BF"/>
    <w:rsid w:val="00692A78"/>
    <w:rsid w:val="00694343"/>
    <w:rsid w:val="0069437E"/>
    <w:rsid w:val="00695A2F"/>
    <w:rsid w:val="00695ECB"/>
    <w:rsid w:val="00696A92"/>
    <w:rsid w:val="00697C38"/>
    <w:rsid w:val="006A0A73"/>
    <w:rsid w:val="006A0C91"/>
    <w:rsid w:val="006A14FA"/>
    <w:rsid w:val="006A15E5"/>
    <w:rsid w:val="006A1D28"/>
    <w:rsid w:val="006A2D94"/>
    <w:rsid w:val="006A2DAF"/>
    <w:rsid w:val="006A48C7"/>
    <w:rsid w:val="006A6532"/>
    <w:rsid w:val="006A71FB"/>
    <w:rsid w:val="006B0F05"/>
    <w:rsid w:val="006B10D1"/>
    <w:rsid w:val="006B2765"/>
    <w:rsid w:val="006B2828"/>
    <w:rsid w:val="006B34F3"/>
    <w:rsid w:val="006B393B"/>
    <w:rsid w:val="006B39EF"/>
    <w:rsid w:val="006B442B"/>
    <w:rsid w:val="006B4716"/>
    <w:rsid w:val="006B4774"/>
    <w:rsid w:val="006B4E67"/>
    <w:rsid w:val="006B5003"/>
    <w:rsid w:val="006C04BE"/>
    <w:rsid w:val="006C0989"/>
    <w:rsid w:val="006C0AA1"/>
    <w:rsid w:val="006C1E40"/>
    <w:rsid w:val="006C237E"/>
    <w:rsid w:val="006C2514"/>
    <w:rsid w:val="006C258F"/>
    <w:rsid w:val="006C59FC"/>
    <w:rsid w:val="006C779E"/>
    <w:rsid w:val="006D0188"/>
    <w:rsid w:val="006D1203"/>
    <w:rsid w:val="006D2FEC"/>
    <w:rsid w:val="006D313E"/>
    <w:rsid w:val="006D4A95"/>
    <w:rsid w:val="006D5406"/>
    <w:rsid w:val="006D60E3"/>
    <w:rsid w:val="006D6747"/>
    <w:rsid w:val="006D6839"/>
    <w:rsid w:val="006D7533"/>
    <w:rsid w:val="006D7D4E"/>
    <w:rsid w:val="006E0620"/>
    <w:rsid w:val="006E0E3F"/>
    <w:rsid w:val="006E1CB7"/>
    <w:rsid w:val="006E4048"/>
    <w:rsid w:val="006E5341"/>
    <w:rsid w:val="006F21BB"/>
    <w:rsid w:val="006F28E6"/>
    <w:rsid w:val="006F305C"/>
    <w:rsid w:val="006F500C"/>
    <w:rsid w:val="006F6EFD"/>
    <w:rsid w:val="007019A5"/>
    <w:rsid w:val="00701B58"/>
    <w:rsid w:val="00702EEB"/>
    <w:rsid w:val="00702F9B"/>
    <w:rsid w:val="0070533C"/>
    <w:rsid w:val="007059CE"/>
    <w:rsid w:val="00705AE3"/>
    <w:rsid w:val="00705D9B"/>
    <w:rsid w:val="00706B20"/>
    <w:rsid w:val="00707A95"/>
    <w:rsid w:val="00713372"/>
    <w:rsid w:val="00713627"/>
    <w:rsid w:val="00713F68"/>
    <w:rsid w:val="00714F92"/>
    <w:rsid w:val="0071610B"/>
    <w:rsid w:val="00722B20"/>
    <w:rsid w:val="0072318D"/>
    <w:rsid w:val="0072625C"/>
    <w:rsid w:val="0073038A"/>
    <w:rsid w:val="00731752"/>
    <w:rsid w:val="0073223D"/>
    <w:rsid w:val="0073436F"/>
    <w:rsid w:val="00734646"/>
    <w:rsid w:val="00735847"/>
    <w:rsid w:val="00736CEC"/>
    <w:rsid w:val="00736DCE"/>
    <w:rsid w:val="00737CF1"/>
    <w:rsid w:val="00741342"/>
    <w:rsid w:val="007434B4"/>
    <w:rsid w:val="00743A6A"/>
    <w:rsid w:val="0074417B"/>
    <w:rsid w:val="00745EE0"/>
    <w:rsid w:val="007467A4"/>
    <w:rsid w:val="0074699B"/>
    <w:rsid w:val="00750427"/>
    <w:rsid w:val="0075093A"/>
    <w:rsid w:val="00752527"/>
    <w:rsid w:val="00752D90"/>
    <w:rsid w:val="007530E8"/>
    <w:rsid w:val="00754AA6"/>
    <w:rsid w:val="00754AD7"/>
    <w:rsid w:val="00755152"/>
    <w:rsid w:val="0075532F"/>
    <w:rsid w:val="00755428"/>
    <w:rsid w:val="00756565"/>
    <w:rsid w:val="00757987"/>
    <w:rsid w:val="00757AC0"/>
    <w:rsid w:val="00760322"/>
    <w:rsid w:val="00761213"/>
    <w:rsid w:val="00761B53"/>
    <w:rsid w:val="00761FA1"/>
    <w:rsid w:val="007620F9"/>
    <w:rsid w:val="0076365D"/>
    <w:rsid w:val="00763D43"/>
    <w:rsid w:val="007661BF"/>
    <w:rsid w:val="007663BB"/>
    <w:rsid w:val="0076718C"/>
    <w:rsid w:val="00767D28"/>
    <w:rsid w:val="00767F0F"/>
    <w:rsid w:val="007713E9"/>
    <w:rsid w:val="0077226D"/>
    <w:rsid w:val="00772369"/>
    <w:rsid w:val="0077269E"/>
    <w:rsid w:val="007751CB"/>
    <w:rsid w:val="007776F5"/>
    <w:rsid w:val="00777B7E"/>
    <w:rsid w:val="007805B6"/>
    <w:rsid w:val="00781C30"/>
    <w:rsid w:val="00781F4F"/>
    <w:rsid w:val="007827FB"/>
    <w:rsid w:val="00783252"/>
    <w:rsid w:val="007835D3"/>
    <w:rsid w:val="00786D74"/>
    <w:rsid w:val="00787917"/>
    <w:rsid w:val="0079152B"/>
    <w:rsid w:val="00792071"/>
    <w:rsid w:val="0079356B"/>
    <w:rsid w:val="00793685"/>
    <w:rsid w:val="0079378F"/>
    <w:rsid w:val="007937EF"/>
    <w:rsid w:val="00794B75"/>
    <w:rsid w:val="00794F0E"/>
    <w:rsid w:val="00796D90"/>
    <w:rsid w:val="007973A8"/>
    <w:rsid w:val="007A010C"/>
    <w:rsid w:val="007A07E1"/>
    <w:rsid w:val="007A0866"/>
    <w:rsid w:val="007A0FE3"/>
    <w:rsid w:val="007A1041"/>
    <w:rsid w:val="007A2F36"/>
    <w:rsid w:val="007A4930"/>
    <w:rsid w:val="007A4C2E"/>
    <w:rsid w:val="007A556F"/>
    <w:rsid w:val="007A5D62"/>
    <w:rsid w:val="007A6216"/>
    <w:rsid w:val="007A630B"/>
    <w:rsid w:val="007A6AC4"/>
    <w:rsid w:val="007A6BAD"/>
    <w:rsid w:val="007A71B8"/>
    <w:rsid w:val="007A7293"/>
    <w:rsid w:val="007A7342"/>
    <w:rsid w:val="007B0934"/>
    <w:rsid w:val="007B328B"/>
    <w:rsid w:val="007B3F1F"/>
    <w:rsid w:val="007B43B8"/>
    <w:rsid w:val="007B5036"/>
    <w:rsid w:val="007B6E75"/>
    <w:rsid w:val="007B72EC"/>
    <w:rsid w:val="007C14DA"/>
    <w:rsid w:val="007C3E1F"/>
    <w:rsid w:val="007C63BD"/>
    <w:rsid w:val="007D0C1E"/>
    <w:rsid w:val="007D0CBB"/>
    <w:rsid w:val="007D0EA6"/>
    <w:rsid w:val="007D1876"/>
    <w:rsid w:val="007D5A84"/>
    <w:rsid w:val="007E0342"/>
    <w:rsid w:val="007E04E5"/>
    <w:rsid w:val="007E079B"/>
    <w:rsid w:val="007E0ED1"/>
    <w:rsid w:val="007E2432"/>
    <w:rsid w:val="007E2CBA"/>
    <w:rsid w:val="007E356D"/>
    <w:rsid w:val="007E3FB5"/>
    <w:rsid w:val="007E5DF9"/>
    <w:rsid w:val="007E648E"/>
    <w:rsid w:val="007E7822"/>
    <w:rsid w:val="007F139D"/>
    <w:rsid w:val="007F1AF4"/>
    <w:rsid w:val="007F1B89"/>
    <w:rsid w:val="007F2870"/>
    <w:rsid w:val="007F2930"/>
    <w:rsid w:val="007F2B3D"/>
    <w:rsid w:val="007F3024"/>
    <w:rsid w:val="007F3265"/>
    <w:rsid w:val="007F36D3"/>
    <w:rsid w:val="007F3D80"/>
    <w:rsid w:val="007F3FC8"/>
    <w:rsid w:val="007F40C5"/>
    <w:rsid w:val="007F55AC"/>
    <w:rsid w:val="00800A30"/>
    <w:rsid w:val="00802099"/>
    <w:rsid w:val="008023F4"/>
    <w:rsid w:val="008030BF"/>
    <w:rsid w:val="00803F1A"/>
    <w:rsid w:val="008055E0"/>
    <w:rsid w:val="00806D03"/>
    <w:rsid w:val="00807053"/>
    <w:rsid w:val="008070A9"/>
    <w:rsid w:val="008075D7"/>
    <w:rsid w:val="00807A5C"/>
    <w:rsid w:val="00807A91"/>
    <w:rsid w:val="00811875"/>
    <w:rsid w:val="00812E1D"/>
    <w:rsid w:val="0081337C"/>
    <w:rsid w:val="00813B1D"/>
    <w:rsid w:val="00815206"/>
    <w:rsid w:val="0081665D"/>
    <w:rsid w:val="0081775A"/>
    <w:rsid w:val="00820395"/>
    <w:rsid w:val="00825A05"/>
    <w:rsid w:val="0082681C"/>
    <w:rsid w:val="008269EE"/>
    <w:rsid w:val="00826F50"/>
    <w:rsid w:val="008309E0"/>
    <w:rsid w:val="008336E6"/>
    <w:rsid w:val="0083370D"/>
    <w:rsid w:val="00835AAE"/>
    <w:rsid w:val="00840C68"/>
    <w:rsid w:val="00842FFB"/>
    <w:rsid w:val="0084404E"/>
    <w:rsid w:val="00844ACF"/>
    <w:rsid w:val="00844C66"/>
    <w:rsid w:val="00845555"/>
    <w:rsid w:val="00845879"/>
    <w:rsid w:val="00845B63"/>
    <w:rsid w:val="00847921"/>
    <w:rsid w:val="00850371"/>
    <w:rsid w:val="00850834"/>
    <w:rsid w:val="008508B9"/>
    <w:rsid w:val="00851B88"/>
    <w:rsid w:val="008526F9"/>
    <w:rsid w:val="00852E31"/>
    <w:rsid w:val="00853BEB"/>
    <w:rsid w:val="00855203"/>
    <w:rsid w:val="00855472"/>
    <w:rsid w:val="00855FC8"/>
    <w:rsid w:val="00856F85"/>
    <w:rsid w:val="00857799"/>
    <w:rsid w:val="0085779F"/>
    <w:rsid w:val="00861821"/>
    <w:rsid w:val="0086246E"/>
    <w:rsid w:val="008628EF"/>
    <w:rsid w:val="00863363"/>
    <w:rsid w:val="00864A75"/>
    <w:rsid w:val="0086561A"/>
    <w:rsid w:val="008656CB"/>
    <w:rsid w:val="0086666E"/>
    <w:rsid w:val="00866B89"/>
    <w:rsid w:val="008673DC"/>
    <w:rsid w:val="008701C9"/>
    <w:rsid w:val="008716C0"/>
    <w:rsid w:val="008733A5"/>
    <w:rsid w:val="0087488C"/>
    <w:rsid w:val="008750B2"/>
    <w:rsid w:val="008755B3"/>
    <w:rsid w:val="0087627D"/>
    <w:rsid w:val="0087655F"/>
    <w:rsid w:val="00876789"/>
    <w:rsid w:val="00877820"/>
    <w:rsid w:val="00877EEE"/>
    <w:rsid w:val="00880B95"/>
    <w:rsid w:val="008813F6"/>
    <w:rsid w:val="00881B89"/>
    <w:rsid w:val="00884167"/>
    <w:rsid w:val="0088536F"/>
    <w:rsid w:val="00887D71"/>
    <w:rsid w:val="0089029B"/>
    <w:rsid w:val="00890847"/>
    <w:rsid w:val="008921C4"/>
    <w:rsid w:val="00894572"/>
    <w:rsid w:val="008952E8"/>
    <w:rsid w:val="008A0B4A"/>
    <w:rsid w:val="008A1F29"/>
    <w:rsid w:val="008A201A"/>
    <w:rsid w:val="008A2106"/>
    <w:rsid w:val="008A3146"/>
    <w:rsid w:val="008A361A"/>
    <w:rsid w:val="008A49C1"/>
    <w:rsid w:val="008A5D32"/>
    <w:rsid w:val="008A66E0"/>
    <w:rsid w:val="008A6ADB"/>
    <w:rsid w:val="008A7C39"/>
    <w:rsid w:val="008A7C84"/>
    <w:rsid w:val="008B0277"/>
    <w:rsid w:val="008B1539"/>
    <w:rsid w:val="008B22A0"/>
    <w:rsid w:val="008B3915"/>
    <w:rsid w:val="008B4456"/>
    <w:rsid w:val="008B6A31"/>
    <w:rsid w:val="008B6BDF"/>
    <w:rsid w:val="008B6FB8"/>
    <w:rsid w:val="008B793A"/>
    <w:rsid w:val="008C18EB"/>
    <w:rsid w:val="008C2907"/>
    <w:rsid w:val="008C3E57"/>
    <w:rsid w:val="008C5349"/>
    <w:rsid w:val="008C55CB"/>
    <w:rsid w:val="008C7663"/>
    <w:rsid w:val="008C7990"/>
    <w:rsid w:val="008D0581"/>
    <w:rsid w:val="008D0809"/>
    <w:rsid w:val="008D0C48"/>
    <w:rsid w:val="008D2FFA"/>
    <w:rsid w:val="008D315A"/>
    <w:rsid w:val="008D32E9"/>
    <w:rsid w:val="008D3F24"/>
    <w:rsid w:val="008D61AF"/>
    <w:rsid w:val="008D6FAD"/>
    <w:rsid w:val="008E2EB2"/>
    <w:rsid w:val="008E4051"/>
    <w:rsid w:val="008E7240"/>
    <w:rsid w:val="008E76D8"/>
    <w:rsid w:val="008F057E"/>
    <w:rsid w:val="008F2B39"/>
    <w:rsid w:val="008F2C73"/>
    <w:rsid w:val="008F2EEC"/>
    <w:rsid w:val="008F56A0"/>
    <w:rsid w:val="008F5807"/>
    <w:rsid w:val="008F6AD6"/>
    <w:rsid w:val="008F6E65"/>
    <w:rsid w:val="008F6E83"/>
    <w:rsid w:val="009005BD"/>
    <w:rsid w:val="00900698"/>
    <w:rsid w:val="009009D8"/>
    <w:rsid w:val="00901626"/>
    <w:rsid w:val="009028CD"/>
    <w:rsid w:val="00902B58"/>
    <w:rsid w:val="00903685"/>
    <w:rsid w:val="00903C39"/>
    <w:rsid w:val="00903E71"/>
    <w:rsid w:val="00903F1A"/>
    <w:rsid w:val="00905915"/>
    <w:rsid w:val="00905A32"/>
    <w:rsid w:val="00906496"/>
    <w:rsid w:val="00907F21"/>
    <w:rsid w:val="009139A7"/>
    <w:rsid w:val="00913A4E"/>
    <w:rsid w:val="009167EC"/>
    <w:rsid w:val="00916F55"/>
    <w:rsid w:val="00917E6C"/>
    <w:rsid w:val="009243B7"/>
    <w:rsid w:val="0092526B"/>
    <w:rsid w:val="00926EFD"/>
    <w:rsid w:val="00927243"/>
    <w:rsid w:val="00927271"/>
    <w:rsid w:val="009276E7"/>
    <w:rsid w:val="00930AB7"/>
    <w:rsid w:val="009315C0"/>
    <w:rsid w:val="009320B8"/>
    <w:rsid w:val="00933108"/>
    <w:rsid w:val="009354D1"/>
    <w:rsid w:val="0093605B"/>
    <w:rsid w:val="00937A26"/>
    <w:rsid w:val="009402CD"/>
    <w:rsid w:val="00940B22"/>
    <w:rsid w:val="00941117"/>
    <w:rsid w:val="00941E61"/>
    <w:rsid w:val="00942863"/>
    <w:rsid w:val="00943288"/>
    <w:rsid w:val="00943C72"/>
    <w:rsid w:val="00944013"/>
    <w:rsid w:val="00946277"/>
    <w:rsid w:val="00946F47"/>
    <w:rsid w:val="00950756"/>
    <w:rsid w:val="009525BC"/>
    <w:rsid w:val="009570B9"/>
    <w:rsid w:val="0095798F"/>
    <w:rsid w:val="00963F2E"/>
    <w:rsid w:val="0096463A"/>
    <w:rsid w:val="009648EE"/>
    <w:rsid w:val="009649AE"/>
    <w:rsid w:val="00965A17"/>
    <w:rsid w:val="00965A54"/>
    <w:rsid w:val="00966230"/>
    <w:rsid w:val="00970741"/>
    <w:rsid w:val="009728AC"/>
    <w:rsid w:val="00973520"/>
    <w:rsid w:val="00973AAC"/>
    <w:rsid w:val="009773C7"/>
    <w:rsid w:val="00980643"/>
    <w:rsid w:val="0098087F"/>
    <w:rsid w:val="00981F5C"/>
    <w:rsid w:val="009826AF"/>
    <w:rsid w:val="009833CA"/>
    <w:rsid w:val="009835CB"/>
    <w:rsid w:val="009840B7"/>
    <w:rsid w:val="00986966"/>
    <w:rsid w:val="009902A6"/>
    <w:rsid w:val="0099035D"/>
    <w:rsid w:val="00990744"/>
    <w:rsid w:val="00991CCC"/>
    <w:rsid w:val="009921CA"/>
    <w:rsid w:val="009925E3"/>
    <w:rsid w:val="0099553C"/>
    <w:rsid w:val="0099557C"/>
    <w:rsid w:val="009960FD"/>
    <w:rsid w:val="00997256"/>
    <w:rsid w:val="009A0C71"/>
    <w:rsid w:val="009A14C3"/>
    <w:rsid w:val="009A1980"/>
    <w:rsid w:val="009A67AA"/>
    <w:rsid w:val="009A7E15"/>
    <w:rsid w:val="009B072E"/>
    <w:rsid w:val="009B2F09"/>
    <w:rsid w:val="009B463C"/>
    <w:rsid w:val="009B4BAE"/>
    <w:rsid w:val="009C00DD"/>
    <w:rsid w:val="009C0A2C"/>
    <w:rsid w:val="009C2535"/>
    <w:rsid w:val="009C2611"/>
    <w:rsid w:val="009C4A30"/>
    <w:rsid w:val="009C4DEA"/>
    <w:rsid w:val="009D0152"/>
    <w:rsid w:val="009D091F"/>
    <w:rsid w:val="009D118D"/>
    <w:rsid w:val="009D4EB8"/>
    <w:rsid w:val="009D7A61"/>
    <w:rsid w:val="009D7F5D"/>
    <w:rsid w:val="009E01B8"/>
    <w:rsid w:val="009E0FF5"/>
    <w:rsid w:val="009E1102"/>
    <w:rsid w:val="009E24A8"/>
    <w:rsid w:val="009E36B6"/>
    <w:rsid w:val="009E4B5B"/>
    <w:rsid w:val="009E52C0"/>
    <w:rsid w:val="009E5BED"/>
    <w:rsid w:val="009E729C"/>
    <w:rsid w:val="009F082A"/>
    <w:rsid w:val="009F119A"/>
    <w:rsid w:val="009F194C"/>
    <w:rsid w:val="009F206B"/>
    <w:rsid w:val="009F2190"/>
    <w:rsid w:val="009F3FDF"/>
    <w:rsid w:val="009F48E6"/>
    <w:rsid w:val="009F4FF2"/>
    <w:rsid w:val="009F54A1"/>
    <w:rsid w:val="00A00F6D"/>
    <w:rsid w:val="00A011D7"/>
    <w:rsid w:val="00A01BC6"/>
    <w:rsid w:val="00A05D73"/>
    <w:rsid w:val="00A067FD"/>
    <w:rsid w:val="00A070B5"/>
    <w:rsid w:val="00A0731E"/>
    <w:rsid w:val="00A10066"/>
    <w:rsid w:val="00A1119E"/>
    <w:rsid w:val="00A12184"/>
    <w:rsid w:val="00A12DFA"/>
    <w:rsid w:val="00A152D5"/>
    <w:rsid w:val="00A15959"/>
    <w:rsid w:val="00A16EF0"/>
    <w:rsid w:val="00A178DF"/>
    <w:rsid w:val="00A20602"/>
    <w:rsid w:val="00A21045"/>
    <w:rsid w:val="00A279EB"/>
    <w:rsid w:val="00A31E0E"/>
    <w:rsid w:val="00A33BEF"/>
    <w:rsid w:val="00A35E75"/>
    <w:rsid w:val="00A362B9"/>
    <w:rsid w:val="00A37DC2"/>
    <w:rsid w:val="00A40341"/>
    <w:rsid w:val="00A403BE"/>
    <w:rsid w:val="00A4057C"/>
    <w:rsid w:val="00A42763"/>
    <w:rsid w:val="00A427C8"/>
    <w:rsid w:val="00A43365"/>
    <w:rsid w:val="00A43A33"/>
    <w:rsid w:val="00A440FE"/>
    <w:rsid w:val="00A45706"/>
    <w:rsid w:val="00A45B88"/>
    <w:rsid w:val="00A46DDB"/>
    <w:rsid w:val="00A47827"/>
    <w:rsid w:val="00A5004F"/>
    <w:rsid w:val="00A51406"/>
    <w:rsid w:val="00A5226A"/>
    <w:rsid w:val="00A53094"/>
    <w:rsid w:val="00A533A1"/>
    <w:rsid w:val="00A545A7"/>
    <w:rsid w:val="00A60477"/>
    <w:rsid w:val="00A6316C"/>
    <w:rsid w:val="00A65A98"/>
    <w:rsid w:val="00A7002F"/>
    <w:rsid w:val="00A70122"/>
    <w:rsid w:val="00A7070C"/>
    <w:rsid w:val="00A70C47"/>
    <w:rsid w:val="00A70F94"/>
    <w:rsid w:val="00A71A35"/>
    <w:rsid w:val="00A72072"/>
    <w:rsid w:val="00A72E1F"/>
    <w:rsid w:val="00A74486"/>
    <w:rsid w:val="00A74A84"/>
    <w:rsid w:val="00A76D9F"/>
    <w:rsid w:val="00A82859"/>
    <w:rsid w:val="00A82EA7"/>
    <w:rsid w:val="00A9146B"/>
    <w:rsid w:val="00A92261"/>
    <w:rsid w:val="00A9263E"/>
    <w:rsid w:val="00A92FF2"/>
    <w:rsid w:val="00A93097"/>
    <w:rsid w:val="00A94C37"/>
    <w:rsid w:val="00A967FF"/>
    <w:rsid w:val="00A96E82"/>
    <w:rsid w:val="00A97119"/>
    <w:rsid w:val="00AA0D77"/>
    <w:rsid w:val="00AA303E"/>
    <w:rsid w:val="00AA3D00"/>
    <w:rsid w:val="00AA3FFE"/>
    <w:rsid w:val="00AA547E"/>
    <w:rsid w:val="00AA6ED3"/>
    <w:rsid w:val="00AB1FA5"/>
    <w:rsid w:val="00AB43C6"/>
    <w:rsid w:val="00AC0BFE"/>
    <w:rsid w:val="00AC1F0E"/>
    <w:rsid w:val="00AC2329"/>
    <w:rsid w:val="00AC3336"/>
    <w:rsid w:val="00AC34F3"/>
    <w:rsid w:val="00AC3794"/>
    <w:rsid w:val="00AC47AD"/>
    <w:rsid w:val="00AC4FB3"/>
    <w:rsid w:val="00AC6406"/>
    <w:rsid w:val="00AC6417"/>
    <w:rsid w:val="00AC674E"/>
    <w:rsid w:val="00AC77C8"/>
    <w:rsid w:val="00AC7B73"/>
    <w:rsid w:val="00AD048A"/>
    <w:rsid w:val="00AD08E9"/>
    <w:rsid w:val="00AD2932"/>
    <w:rsid w:val="00AD4723"/>
    <w:rsid w:val="00AD694C"/>
    <w:rsid w:val="00AD75FD"/>
    <w:rsid w:val="00AD7867"/>
    <w:rsid w:val="00AE124B"/>
    <w:rsid w:val="00AE13BA"/>
    <w:rsid w:val="00AE1462"/>
    <w:rsid w:val="00AE2462"/>
    <w:rsid w:val="00AE2CCF"/>
    <w:rsid w:val="00AE328A"/>
    <w:rsid w:val="00AE38B2"/>
    <w:rsid w:val="00AE4297"/>
    <w:rsid w:val="00AE4370"/>
    <w:rsid w:val="00AE59B3"/>
    <w:rsid w:val="00AE7158"/>
    <w:rsid w:val="00AE79F6"/>
    <w:rsid w:val="00AF0018"/>
    <w:rsid w:val="00AF2623"/>
    <w:rsid w:val="00AF2A1B"/>
    <w:rsid w:val="00AF37F3"/>
    <w:rsid w:val="00AF4293"/>
    <w:rsid w:val="00AF5314"/>
    <w:rsid w:val="00AF5B01"/>
    <w:rsid w:val="00AF5DA8"/>
    <w:rsid w:val="00AF6AE3"/>
    <w:rsid w:val="00AF6B28"/>
    <w:rsid w:val="00AF76A5"/>
    <w:rsid w:val="00B00A9B"/>
    <w:rsid w:val="00B015C8"/>
    <w:rsid w:val="00B0204C"/>
    <w:rsid w:val="00B02F0A"/>
    <w:rsid w:val="00B0625B"/>
    <w:rsid w:val="00B066A7"/>
    <w:rsid w:val="00B10341"/>
    <w:rsid w:val="00B10451"/>
    <w:rsid w:val="00B11A3B"/>
    <w:rsid w:val="00B13F84"/>
    <w:rsid w:val="00B14997"/>
    <w:rsid w:val="00B15607"/>
    <w:rsid w:val="00B15AAA"/>
    <w:rsid w:val="00B1673F"/>
    <w:rsid w:val="00B17CAA"/>
    <w:rsid w:val="00B17E02"/>
    <w:rsid w:val="00B2029D"/>
    <w:rsid w:val="00B203BD"/>
    <w:rsid w:val="00B204BE"/>
    <w:rsid w:val="00B207A3"/>
    <w:rsid w:val="00B21AE2"/>
    <w:rsid w:val="00B2274F"/>
    <w:rsid w:val="00B23B83"/>
    <w:rsid w:val="00B25543"/>
    <w:rsid w:val="00B26FC3"/>
    <w:rsid w:val="00B27B24"/>
    <w:rsid w:val="00B32EF1"/>
    <w:rsid w:val="00B33A44"/>
    <w:rsid w:val="00B345CE"/>
    <w:rsid w:val="00B349C1"/>
    <w:rsid w:val="00B362E1"/>
    <w:rsid w:val="00B36428"/>
    <w:rsid w:val="00B36776"/>
    <w:rsid w:val="00B37CA7"/>
    <w:rsid w:val="00B40259"/>
    <w:rsid w:val="00B40BE4"/>
    <w:rsid w:val="00B4260D"/>
    <w:rsid w:val="00B42A7C"/>
    <w:rsid w:val="00B437BC"/>
    <w:rsid w:val="00B43D27"/>
    <w:rsid w:val="00B447B5"/>
    <w:rsid w:val="00B52186"/>
    <w:rsid w:val="00B52261"/>
    <w:rsid w:val="00B52C9C"/>
    <w:rsid w:val="00B53783"/>
    <w:rsid w:val="00B54204"/>
    <w:rsid w:val="00B55CDB"/>
    <w:rsid w:val="00B57CE5"/>
    <w:rsid w:val="00B60B23"/>
    <w:rsid w:val="00B617AA"/>
    <w:rsid w:val="00B618BF"/>
    <w:rsid w:val="00B6214E"/>
    <w:rsid w:val="00B6279D"/>
    <w:rsid w:val="00B646C6"/>
    <w:rsid w:val="00B64D3A"/>
    <w:rsid w:val="00B64FC8"/>
    <w:rsid w:val="00B65730"/>
    <w:rsid w:val="00B67065"/>
    <w:rsid w:val="00B70180"/>
    <w:rsid w:val="00B726BF"/>
    <w:rsid w:val="00B73320"/>
    <w:rsid w:val="00B7368E"/>
    <w:rsid w:val="00B74F42"/>
    <w:rsid w:val="00B752F5"/>
    <w:rsid w:val="00B75EAA"/>
    <w:rsid w:val="00B77C06"/>
    <w:rsid w:val="00B8065B"/>
    <w:rsid w:val="00B80E1D"/>
    <w:rsid w:val="00B824F9"/>
    <w:rsid w:val="00B82E7D"/>
    <w:rsid w:val="00B830FC"/>
    <w:rsid w:val="00B83E0B"/>
    <w:rsid w:val="00B847F4"/>
    <w:rsid w:val="00B84DCC"/>
    <w:rsid w:val="00B86BA0"/>
    <w:rsid w:val="00B86EC9"/>
    <w:rsid w:val="00B906BF"/>
    <w:rsid w:val="00B91093"/>
    <w:rsid w:val="00B91887"/>
    <w:rsid w:val="00B92323"/>
    <w:rsid w:val="00B92E23"/>
    <w:rsid w:val="00B94FEE"/>
    <w:rsid w:val="00B95036"/>
    <w:rsid w:val="00B95DFF"/>
    <w:rsid w:val="00B95F76"/>
    <w:rsid w:val="00B97237"/>
    <w:rsid w:val="00B97DD9"/>
    <w:rsid w:val="00BA05F5"/>
    <w:rsid w:val="00BA109B"/>
    <w:rsid w:val="00BA17C0"/>
    <w:rsid w:val="00BA2E16"/>
    <w:rsid w:val="00BA6F0C"/>
    <w:rsid w:val="00BB150F"/>
    <w:rsid w:val="00BB3E42"/>
    <w:rsid w:val="00BB487D"/>
    <w:rsid w:val="00BB4A6A"/>
    <w:rsid w:val="00BB51FF"/>
    <w:rsid w:val="00BB779D"/>
    <w:rsid w:val="00BC1A60"/>
    <w:rsid w:val="00BC3091"/>
    <w:rsid w:val="00BC3F52"/>
    <w:rsid w:val="00BC4B40"/>
    <w:rsid w:val="00BC500C"/>
    <w:rsid w:val="00BC6263"/>
    <w:rsid w:val="00BC63C0"/>
    <w:rsid w:val="00BC6F6B"/>
    <w:rsid w:val="00BC6FAF"/>
    <w:rsid w:val="00BD00C4"/>
    <w:rsid w:val="00BD0D8F"/>
    <w:rsid w:val="00BD2200"/>
    <w:rsid w:val="00BD4615"/>
    <w:rsid w:val="00BD4EA3"/>
    <w:rsid w:val="00BD5243"/>
    <w:rsid w:val="00BD57BC"/>
    <w:rsid w:val="00BD6295"/>
    <w:rsid w:val="00BD7C7D"/>
    <w:rsid w:val="00BE154C"/>
    <w:rsid w:val="00BE17B2"/>
    <w:rsid w:val="00BE19D9"/>
    <w:rsid w:val="00BE4A58"/>
    <w:rsid w:val="00BE563B"/>
    <w:rsid w:val="00BE5B1C"/>
    <w:rsid w:val="00BE6786"/>
    <w:rsid w:val="00BE6F58"/>
    <w:rsid w:val="00BE74D0"/>
    <w:rsid w:val="00BE7731"/>
    <w:rsid w:val="00BF121D"/>
    <w:rsid w:val="00BF150D"/>
    <w:rsid w:val="00BF17B3"/>
    <w:rsid w:val="00BF1DA4"/>
    <w:rsid w:val="00BF2083"/>
    <w:rsid w:val="00BF24C4"/>
    <w:rsid w:val="00BF2818"/>
    <w:rsid w:val="00BF3152"/>
    <w:rsid w:val="00BF3BF3"/>
    <w:rsid w:val="00BF4091"/>
    <w:rsid w:val="00BF5689"/>
    <w:rsid w:val="00BF5B74"/>
    <w:rsid w:val="00BF6154"/>
    <w:rsid w:val="00C01B6B"/>
    <w:rsid w:val="00C02644"/>
    <w:rsid w:val="00C03A64"/>
    <w:rsid w:val="00C0419E"/>
    <w:rsid w:val="00C0679C"/>
    <w:rsid w:val="00C07DF0"/>
    <w:rsid w:val="00C1113D"/>
    <w:rsid w:val="00C12E71"/>
    <w:rsid w:val="00C1455E"/>
    <w:rsid w:val="00C151D8"/>
    <w:rsid w:val="00C17497"/>
    <w:rsid w:val="00C207FE"/>
    <w:rsid w:val="00C20F32"/>
    <w:rsid w:val="00C21792"/>
    <w:rsid w:val="00C22A71"/>
    <w:rsid w:val="00C245A6"/>
    <w:rsid w:val="00C2465E"/>
    <w:rsid w:val="00C24712"/>
    <w:rsid w:val="00C27239"/>
    <w:rsid w:val="00C27F33"/>
    <w:rsid w:val="00C27F65"/>
    <w:rsid w:val="00C3047D"/>
    <w:rsid w:val="00C3100B"/>
    <w:rsid w:val="00C312FC"/>
    <w:rsid w:val="00C3210F"/>
    <w:rsid w:val="00C32A77"/>
    <w:rsid w:val="00C35ED9"/>
    <w:rsid w:val="00C37B41"/>
    <w:rsid w:val="00C40A6C"/>
    <w:rsid w:val="00C42B2E"/>
    <w:rsid w:val="00C42D49"/>
    <w:rsid w:val="00C453CB"/>
    <w:rsid w:val="00C45456"/>
    <w:rsid w:val="00C4556F"/>
    <w:rsid w:val="00C46553"/>
    <w:rsid w:val="00C47EF0"/>
    <w:rsid w:val="00C512B8"/>
    <w:rsid w:val="00C5258F"/>
    <w:rsid w:val="00C529FE"/>
    <w:rsid w:val="00C52C8F"/>
    <w:rsid w:val="00C53F1F"/>
    <w:rsid w:val="00C54C8D"/>
    <w:rsid w:val="00C56224"/>
    <w:rsid w:val="00C57955"/>
    <w:rsid w:val="00C613E4"/>
    <w:rsid w:val="00C616AD"/>
    <w:rsid w:val="00C62273"/>
    <w:rsid w:val="00C629F0"/>
    <w:rsid w:val="00C62C02"/>
    <w:rsid w:val="00C62ECF"/>
    <w:rsid w:val="00C63973"/>
    <w:rsid w:val="00C63CE7"/>
    <w:rsid w:val="00C64A07"/>
    <w:rsid w:val="00C66591"/>
    <w:rsid w:val="00C67BEE"/>
    <w:rsid w:val="00C67F87"/>
    <w:rsid w:val="00C702D3"/>
    <w:rsid w:val="00C71AB0"/>
    <w:rsid w:val="00C7280A"/>
    <w:rsid w:val="00C7381A"/>
    <w:rsid w:val="00C73E5D"/>
    <w:rsid w:val="00C7618E"/>
    <w:rsid w:val="00C826B0"/>
    <w:rsid w:val="00C8454C"/>
    <w:rsid w:val="00C86504"/>
    <w:rsid w:val="00C8701A"/>
    <w:rsid w:val="00C900EC"/>
    <w:rsid w:val="00C902A1"/>
    <w:rsid w:val="00C92511"/>
    <w:rsid w:val="00C92F46"/>
    <w:rsid w:val="00C94C26"/>
    <w:rsid w:val="00C952A8"/>
    <w:rsid w:val="00C95A03"/>
    <w:rsid w:val="00C95AD0"/>
    <w:rsid w:val="00C97646"/>
    <w:rsid w:val="00CA0811"/>
    <w:rsid w:val="00CA088F"/>
    <w:rsid w:val="00CA14BE"/>
    <w:rsid w:val="00CA2157"/>
    <w:rsid w:val="00CA3679"/>
    <w:rsid w:val="00CA36A0"/>
    <w:rsid w:val="00CA3B82"/>
    <w:rsid w:val="00CA58EE"/>
    <w:rsid w:val="00CA5C34"/>
    <w:rsid w:val="00CA5C44"/>
    <w:rsid w:val="00CB016D"/>
    <w:rsid w:val="00CB0BBA"/>
    <w:rsid w:val="00CB1985"/>
    <w:rsid w:val="00CB3481"/>
    <w:rsid w:val="00CB34B1"/>
    <w:rsid w:val="00CB37DC"/>
    <w:rsid w:val="00CB49E1"/>
    <w:rsid w:val="00CB542F"/>
    <w:rsid w:val="00CB64F1"/>
    <w:rsid w:val="00CB65B8"/>
    <w:rsid w:val="00CB788B"/>
    <w:rsid w:val="00CB78E0"/>
    <w:rsid w:val="00CC390B"/>
    <w:rsid w:val="00CC568D"/>
    <w:rsid w:val="00CC5FB4"/>
    <w:rsid w:val="00CC69C5"/>
    <w:rsid w:val="00CC69CD"/>
    <w:rsid w:val="00CC72C8"/>
    <w:rsid w:val="00CD033D"/>
    <w:rsid w:val="00CD1C77"/>
    <w:rsid w:val="00CD25BA"/>
    <w:rsid w:val="00CD25C9"/>
    <w:rsid w:val="00CD2A3C"/>
    <w:rsid w:val="00CD35D6"/>
    <w:rsid w:val="00CD3B78"/>
    <w:rsid w:val="00CD3C8A"/>
    <w:rsid w:val="00CD4F0D"/>
    <w:rsid w:val="00CD6C5A"/>
    <w:rsid w:val="00CD6DDC"/>
    <w:rsid w:val="00CD7421"/>
    <w:rsid w:val="00CD7B4A"/>
    <w:rsid w:val="00CE237D"/>
    <w:rsid w:val="00CE2CA3"/>
    <w:rsid w:val="00CE508F"/>
    <w:rsid w:val="00CE76C9"/>
    <w:rsid w:val="00CF15F9"/>
    <w:rsid w:val="00CF29FD"/>
    <w:rsid w:val="00CF2E91"/>
    <w:rsid w:val="00CF749D"/>
    <w:rsid w:val="00CF7DEC"/>
    <w:rsid w:val="00D00125"/>
    <w:rsid w:val="00D00D24"/>
    <w:rsid w:val="00D015FB"/>
    <w:rsid w:val="00D026B9"/>
    <w:rsid w:val="00D031A4"/>
    <w:rsid w:val="00D03826"/>
    <w:rsid w:val="00D03882"/>
    <w:rsid w:val="00D05734"/>
    <w:rsid w:val="00D0644C"/>
    <w:rsid w:val="00D100DB"/>
    <w:rsid w:val="00D121B8"/>
    <w:rsid w:val="00D12536"/>
    <w:rsid w:val="00D12538"/>
    <w:rsid w:val="00D128D6"/>
    <w:rsid w:val="00D13844"/>
    <w:rsid w:val="00D13A6A"/>
    <w:rsid w:val="00D1425B"/>
    <w:rsid w:val="00D15324"/>
    <w:rsid w:val="00D16D63"/>
    <w:rsid w:val="00D20192"/>
    <w:rsid w:val="00D20821"/>
    <w:rsid w:val="00D213D7"/>
    <w:rsid w:val="00D22121"/>
    <w:rsid w:val="00D22B84"/>
    <w:rsid w:val="00D22CF6"/>
    <w:rsid w:val="00D24742"/>
    <w:rsid w:val="00D250DF"/>
    <w:rsid w:val="00D2544C"/>
    <w:rsid w:val="00D26177"/>
    <w:rsid w:val="00D2724E"/>
    <w:rsid w:val="00D2781A"/>
    <w:rsid w:val="00D27B28"/>
    <w:rsid w:val="00D308EE"/>
    <w:rsid w:val="00D31AB8"/>
    <w:rsid w:val="00D31EA8"/>
    <w:rsid w:val="00D32B8A"/>
    <w:rsid w:val="00D32DDF"/>
    <w:rsid w:val="00D34BA4"/>
    <w:rsid w:val="00D36354"/>
    <w:rsid w:val="00D4018A"/>
    <w:rsid w:val="00D40E0E"/>
    <w:rsid w:val="00D427F0"/>
    <w:rsid w:val="00D43065"/>
    <w:rsid w:val="00D43BAE"/>
    <w:rsid w:val="00D45348"/>
    <w:rsid w:val="00D51E8D"/>
    <w:rsid w:val="00D5430A"/>
    <w:rsid w:val="00D55CC1"/>
    <w:rsid w:val="00D576A2"/>
    <w:rsid w:val="00D57C49"/>
    <w:rsid w:val="00D57C5B"/>
    <w:rsid w:val="00D60F31"/>
    <w:rsid w:val="00D61216"/>
    <w:rsid w:val="00D61862"/>
    <w:rsid w:val="00D621EE"/>
    <w:rsid w:val="00D63376"/>
    <w:rsid w:val="00D64782"/>
    <w:rsid w:val="00D6497E"/>
    <w:rsid w:val="00D67810"/>
    <w:rsid w:val="00D72F0C"/>
    <w:rsid w:val="00D73C7B"/>
    <w:rsid w:val="00D73D22"/>
    <w:rsid w:val="00D73EED"/>
    <w:rsid w:val="00D76414"/>
    <w:rsid w:val="00D76906"/>
    <w:rsid w:val="00D76DA5"/>
    <w:rsid w:val="00D809B1"/>
    <w:rsid w:val="00D811F7"/>
    <w:rsid w:val="00D82514"/>
    <w:rsid w:val="00D867AA"/>
    <w:rsid w:val="00D86B42"/>
    <w:rsid w:val="00D87332"/>
    <w:rsid w:val="00D8778A"/>
    <w:rsid w:val="00D90640"/>
    <w:rsid w:val="00D90686"/>
    <w:rsid w:val="00D915E8"/>
    <w:rsid w:val="00D91A1F"/>
    <w:rsid w:val="00D92433"/>
    <w:rsid w:val="00D94B95"/>
    <w:rsid w:val="00D950A4"/>
    <w:rsid w:val="00D959B0"/>
    <w:rsid w:val="00D95FD6"/>
    <w:rsid w:val="00D960C6"/>
    <w:rsid w:val="00D97489"/>
    <w:rsid w:val="00D97D52"/>
    <w:rsid w:val="00DA1DF6"/>
    <w:rsid w:val="00DA2BB6"/>
    <w:rsid w:val="00DA36D5"/>
    <w:rsid w:val="00DA5468"/>
    <w:rsid w:val="00DA7881"/>
    <w:rsid w:val="00DB1293"/>
    <w:rsid w:val="00DB36FE"/>
    <w:rsid w:val="00DB39A4"/>
    <w:rsid w:val="00DB4F74"/>
    <w:rsid w:val="00DB70D7"/>
    <w:rsid w:val="00DC0258"/>
    <w:rsid w:val="00DC11E8"/>
    <w:rsid w:val="00DC1BC0"/>
    <w:rsid w:val="00DC211E"/>
    <w:rsid w:val="00DC2736"/>
    <w:rsid w:val="00DC2C81"/>
    <w:rsid w:val="00DC4538"/>
    <w:rsid w:val="00DC47B3"/>
    <w:rsid w:val="00DC69F5"/>
    <w:rsid w:val="00DC737D"/>
    <w:rsid w:val="00DC7455"/>
    <w:rsid w:val="00DC7469"/>
    <w:rsid w:val="00DC7F7F"/>
    <w:rsid w:val="00DD0278"/>
    <w:rsid w:val="00DD0478"/>
    <w:rsid w:val="00DD1D93"/>
    <w:rsid w:val="00DD4678"/>
    <w:rsid w:val="00DD4763"/>
    <w:rsid w:val="00DD6566"/>
    <w:rsid w:val="00DD720F"/>
    <w:rsid w:val="00DD7350"/>
    <w:rsid w:val="00DD7EF6"/>
    <w:rsid w:val="00DD7FC1"/>
    <w:rsid w:val="00DE0666"/>
    <w:rsid w:val="00DE15E6"/>
    <w:rsid w:val="00DE30F5"/>
    <w:rsid w:val="00DE5649"/>
    <w:rsid w:val="00DE6149"/>
    <w:rsid w:val="00DE7B03"/>
    <w:rsid w:val="00DF087E"/>
    <w:rsid w:val="00DF149C"/>
    <w:rsid w:val="00DF6600"/>
    <w:rsid w:val="00DF6A41"/>
    <w:rsid w:val="00DF7148"/>
    <w:rsid w:val="00DF752B"/>
    <w:rsid w:val="00E0156A"/>
    <w:rsid w:val="00E029E4"/>
    <w:rsid w:val="00E02D1F"/>
    <w:rsid w:val="00E031EF"/>
    <w:rsid w:val="00E03A70"/>
    <w:rsid w:val="00E03F09"/>
    <w:rsid w:val="00E0457E"/>
    <w:rsid w:val="00E06070"/>
    <w:rsid w:val="00E066D9"/>
    <w:rsid w:val="00E069EF"/>
    <w:rsid w:val="00E06FCE"/>
    <w:rsid w:val="00E07A13"/>
    <w:rsid w:val="00E07EF4"/>
    <w:rsid w:val="00E112E3"/>
    <w:rsid w:val="00E11368"/>
    <w:rsid w:val="00E11779"/>
    <w:rsid w:val="00E11DE3"/>
    <w:rsid w:val="00E12353"/>
    <w:rsid w:val="00E12C52"/>
    <w:rsid w:val="00E134F4"/>
    <w:rsid w:val="00E14966"/>
    <w:rsid w:val="00E159EB"/>
    <w:rsid w:val="00E16723"/>
    <w:rsid w:val="00E17A10"/>
    <w:rsid w:val="00E22977"/>
    <w:rsid w:val="00E22A5E"/>
    <w:rsid w:val="00E24703"/>
    <w:rsid w:val="00E24AC8"/>
    <w:rsid w:val="00E25D07"/>
    <w:rsid w:val="00E264EE"/>
    <w:rsid w:val="00E26BCA"/>
    <w:rsid w:val="00E26F22"/>
    <w:rsid w:val="00E300BF"/>
    <w:rsid w:val="00E30DB7"/>
    <w:rsid w:val="00E33E07"/>
    <w:rsid w:val="00E35258"/>
    <w:rsid w:val="00E407D2"/>
    <w:rsid w:val="00E4167A"/>
    <w:rsid w:val="00E41FB4"/>
    <w:rsid w:val="00E43EB5"/>
    <w:rsid w:val="00E4680C"/>
    <w:rsid w:val="00E468DC"/>
    <w:rsid w:val="00E472F9"/>
    <w:rsid w:val="00E50518"/>
    <w:rsid w:val="00E50568"/>
    <w:rsid w:val="00E51328"/>
    <w:rsid w:val="00E526DE"/>
    <w:rsid w:val="00E53492"/>
    <w:rsid w:val="00E53918"/>
    <w:rsid w:val="00E540EA"/>
    <w:rsid w:val="00E55081"/>
    <w:rsid w:val="00E57513"/>
    <w:rsid w:val="00E60CF3"/>
    <w:rsid w:val="00E625C5"/>
    <w:rsid w:val="00E64ED8"/>
    <w:rsid w:val="00E66697"/>
    <w:rsid w:val="00E67C8C"/>
    <w:rsid w:val="00E67CB5"/>
    <w:rsid w:val="00E709BF"/>
    <w:rsid w:val="00E71192"/>
    <w:rsid w:val="00E7123B"/>
    <w:rsid w:val="00E740D4"/>
    <w:rsid w:val="00E74C59"/>
    <w:rsid w:val="00E74E07"/>
    <w:rsid w:val="00E76441"/>
    <w:rsid w:val="00E77CB6"/>
    <w:rsid w:val="00E80EF0"/>
    <w:rsid w:val="00E82BF8"/>
    <w:rsid w:val="00E83038"/>
    <w:rsid w:val="00E841FE"/>
    <w:rsid w:val="00E8459A"/>
    <w:rsid w:val="00E86880"/>
    <w:rsid w:val="00E8747A"/>
    <w:rsid w:val="00E875D6"/>
    <w:rsid w:val="00E910C5"/>
    <w:rsid w:val="00E9451F"/>
    <w:rsid w:val="00E95682"/>
    <w:rsid w:val="00EA00BA"/>
    <w:rsid w:val="00EA01A8"/>
    <w:rsid w:val="00EA05F5"/>
    <w:rsid w:val="00EA2B76"/>
    <w:rsid w:val="00EA307A"/>
    <w:rsid w:val="00EA32D9"/>
    <w:rsid w:val="00EA333E"/>
    <w:rsid w:val="00EA45EC"/>
    <w:rsid w:val="00EA5ACB"/>
    <w:rsid w:val="00EA616B"/>
    <w:rsid w:val="00EB05E6"/>
    <w:rsid w:val="00EB0FDD"/>
    <w:rsid w:val="00EB1014"/>
    <w:rsid w:val="00EB1B45"/>
    <w:rsid w:val="00EB41CD"/>
    <w:rsid w:val="00EB427B"/>
    <w:rsid w:val="00EB46DC"/>
    <w:rsid w:val="00EB4D0C"/>
    <w:rsid w:val="00EB7C52"/>
    <w:rsid w:val="00EC1F9D"/>
    <w:rsid w:val="00EC348B"/>
    <w:rsid w:val="00EC4EC7"/>
    <w:rsid w:val="00EC5087"/>
    <w:rsid w:val="00EC6FE8"/>
    <w:rsid w:val="00EC7610"/>
    <w:rsid w:val="00ED01FF"/>
    <w:rsid w:val="00ED0B31"/>
    <w:rsid w:val="00ED46FB"/>
    <w:rsid w:val="00ED5C1F"/>
    <w:rsid w:val="00ED5DE4"/>
    <w:rsid w:val="00ED73EB"/>
    <w:rsid w:val="00ED7E63"/>
    <w:rsid w:val="00EE032A"/>
    <w:rsid w:val="00EE0908"/>
    <w:rsid w:val="00EE1CCE"/>
    <w:rsid w:val="00EE2CB8"/>
    <w:rsid w:val="00EE524F"/>
    <w:rsid w:val="00EE5826"/>
    <w:rsid w:val="00EE7646"/>
    <w:rsid w:val="00EF02CF"/>
    <w:rsid w:val="00EF08A8"/>
    <w:rsid w:val="00EF10C5"/>
    <w:rsid w:val="00EF1398"/>
    <w:rsid w:val="00EF354D"/>
    <w:rsid w:val="00EF37DA"/>
    <w:rsid w:val="00EF5FAB"/>
    <w:rsid w:val="00EF6E4A"/>
    <w:rsid w:val="00F0128E"/>
    <w:rsid w:val="00F031F1"/>
    <w:rsid w:val="00F03711"/>
    <w:rsid w:val="00F05B31"/>
    <w:rsid w:val="00F06419"/>
    <w:rsid w:val="00F06478"/>
    <w:rsid w:val="00F0727A"/>
    <w:rsid w:val="00F07BB0"/>
    <w:rsid w:val="00F1075B"/>
    <w:rsid w:val="00F134C5"/>
    <w:rsid w:val="00F142AD"/>
    <w:rsid w:val="00F14804"/>
    <w:rsid w:val="00F14859"/>
    <w:rsid w:val="00F15056"/>
    <w:rsid w:val="00F2199C"/>
    <w:rsid w:val="00F23F0F"/>
    <w:rsid w:val="00F25623"/>
    <w:rsid w:val="00F26CA3"/>
    <w:rsid w:val="00F27B1F"/>
    <w:rsid w:val="00F30B6A"/>
    <w:rsid w:val="00F32D98"/>
    <w:rsid w:val="00F349A0"/>
    <w:rsid w:val="00F35069"/>
    <w:rsid w:val="00F3525D"/>
    <w:rsid w:val="00F3649B"/>
    <w:rsid w:val="00F3721F"/>
    <w:rsid w:val="00F400C1"/>
    <w:rsid w:val="00F40E30"/>
    <w:rsid w:val="00F433C2"/>
    <w:rsid w:val="00F433C6"/>
    <w:rsid w:val="00F4438D"/>
    <w:rsid w:val="00F44FE1"/>
    <w:rsid w:val="00F4671B"/>
    <w:rsid w:val="00F4762E"/>
    <w:rsid w:val="00F50728"/>
    <w:rsid w:val="00F5085A"/>
    <w:rsid w:val="00F50CF8"/>
    <w:rsid w:val="00F51596"/>
    <w:rsid w:val="00F51CB9"/>
    <w:rsid w:val="00F51EE6"/>
    <w:rsid w:val="00F52F28"/>
    <w:rsid w:val="00F53EA9"/>
    <w:rsid w:val="00F56BE3"/>
    <w:rsid w:val="00F56F19"/>
    <w:rsid w:val="00F574C2"/>
    <w:rsid w:val="00F575B1"/>
    <w:rsid w:val="00F5788F"/>
    <w:rsid w:val="00F578C5"/>
    <w:rsid w:val="00F6093E"/>
    <w:rsid w:val="00F616FC"/>
    <w:rsid w:val="00F61B9A"/>
    <w:rsid w:val="00F61CA1"/>
    <w:rsid w:val="00F62562"/>
    <w:rsid w:val="00F63380"/>
    <w:rsid w:val="00F641C9"/>
    <w:rsid w:val="00F64537"/>
    <w:rsid w:val="00F6519D"/>
    <w:rsid w:val="00F70737"/>
    <w:rsid w:val="00F71219"/>
    <w:rsid w:val="00F71415"/>
    <w:rsid w:val="00F7150C"/>
    <w:rsid w:val="00F72293"/>
    <w:rsid w:val="00F7257F"/>
    <w:rsid w:val="00F73760"/>
    <w:rsid w:val="00F764EA"/>
    <w:rsid w:val="00F76534"/>
    <w:rsid w:val="00F76C40"/>
    <w:rsid w:val="00F779A6"/>
    <w:rsid w:val="00F80668"/>
    <w:rsid w:val="00F81539"/>
    <w:rsid w:val="00F81694"/>
    <w:rsid w:val="00F82496"/>
    <w:rsid w:val="00F83775"/>
    <w:rsid w:val="00F854F0"/>
    <w:rsid w:val="00F86082"/>
    <w:rsid w:val="00F87239"/>
    <w:rsid w:val="00F874A1"/>
    <w:rsid w:val="00F907F2"/>
    <w:rsid w:val="00F917C2"/>
    <w:rsid w:val="00F929F0"/>
    <w:rsid w:val="00F94588"/>
    <w:rsid w:val="00F95001"/>
    <w:rsid w:val="00F960EB"/>
    <w:rsid w:val="00F963B4"/>
    <w:rsid w:val="00F97CCB"/>
    <w:rsid w:val="00FA01DB"/>
    <w:rsid w:val="00FA04DD"/>
    <w:rsid w:val="00FA282D"/>
    <w:rsid w:val="00FA2F69"/>
    <w:rsid w:val="00FA32C0"/>
    <w:rsid w:val="00FA3FDA"/>
    <w:rsid w:val="00FA460A"/>
    <w:rsid w:val="00FA5C4C"/>
    <w:rsid w:val="00FA5E9A"/>
    <w:rsid w:val="00FA7516"/>
    <w:rsid w:val="00FA7607"/>
    <w:rsid w:val="00FA7D4E"/>
    <w:rsid w:val="00FB1290"/>
    <w:rsid w:val="00FB38D8"/>
    <w:rsid w:val="00FB3DEA"/>
    <w:rsid w:val="00FB4796"/>
    <w:rsid w:val="00FB4850"/>
    <w:rsid w:val="00FB4BC5"/>
    <w:rsid w:val="00FB64DA"/>
    <w:rsid w:val="00FB6FFE"/>
    <w:rsid w:val="00FB78FE"/>
    <w:rsid w:val="00FB793F"/>
    <w:rsid w:val="00FB79C6"/>
    <w:rsid w:val="00FB7D24"/>
    <w:rsid w:val="00FC0319"/>
    <w:rsid w:val="00FC1180"/>
    <w:rsid w:val="00FC14CF"/>
    <w:rsid w:val="00FC38B8"/>
    <w:rsid w:val="00FC61EA"/>
    <w:rsid w:val="00FD06FE"/>
    <w:rsid w:val="00FD0ACB"/>
    <w:rsid w:val="00FD13A7"/>
    <w:rsid w:val="00FD17F4"/>
    <w:rsid w:val="00FD2420"/>
    <w:rsid w:val="00FD32F1"/>
    <w:rsid w:val="00FD399B"/>
    <w:rsid w:val="00FD42A5"/>
    <w:rsid w:val="00FD4A39"/>
    <w:rsid w:val="00FD4BDD"/>
    <w:rsid w:val="00FD77FD"/>
    <w:rsid w:val="00FE1358"/>
    <w:rsid w:val="00FE142B"/>
    <w:rsid w:val="00FE2031"/>
    <w:rsid w:val="00FE2B1A"/>
    <w:rsid w:val="00FE322E"/>
    <w:rsid w:val="00FE3A40"/>
    <w:rsid w:val="00FE4B09"/>
    <w:rsid w:val="00FE5C0F"/>
    <w:rsid w:val="00FE7CC3"/>
    <w:rsid w:val="00FF12E4"/>
    <w:rsid w:val="00FF3044"/>
    <w:rsid w:val="00FF3657"/>
    <w:rsid w:val="00FF3722"/>
    <w:rsid w:val="00FF5F21"/>
    <w:rsid w:val="00FF6CD4"/>
    <w:rsid w:val="00FF71EC"/>
    <w:rsid w:val="00FF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3F5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60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9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2DA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A2DA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F445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D0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491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613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3950C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950C8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3950C8"/>
    <w:pPr>
      <w:spacing w:after="120" w:line="480" w:lineRule="auto"/>
      <w:ind w:left="283"/>
    </w:pPr>
    <w:rPr>
      <w:rFonts w:ascii="ZapfChan Dm BT" w:eastAsia="Times New Roman" w:hAnsi="ZapfChan Dm BT"/>
      <w:i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C8"/>
    <w:rPr>
      <w:rFonts w:ascii="ZapfChan Dm BT" w:eastAsia="Times New Roman" w:hAnsi="ZapfChan Dm BT" w:cs="Times New Roman"/>
      <w:i/>
      <w:sz w:val="24"/>
      <w:szCs w:val="20"/>
    </w:rPr>
  </w:style>
  <w:style w:type="paragraph" w:customStyle="1" w:styleId="11">
    <w:name w:val="Без интервала1"/>
    <w:rsid w:val="003950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No Spacing"/>
    <w:uiPriority w:val="1"/>
    <w:qFormat/>
    <w:rsid w:val="003950C8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Normal (Web)"/>
    <w:basedOn w:val="a"/>
    <w:uiPriority w:val="99"/>
    <w:unhideWhenUsed/>
    <w:rsid w:val="005E6C9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155B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360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695A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A2DA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A2DA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4F445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0D04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D0491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0D049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D0491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6131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unhideWhenUsed/>
    <w:rsid w:val="003950C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3950C8"/>
    <w:rPr>
      <w:rFonts w:ascii="Times New Roman" w:hAnsi="Times New Roman" w:cs="Times New Roman"/>
      <w:sz w:val="28"/>
      <w:szCs w:val="28"/>
    </w:rPr>
  </w:style>
  <w:style w:type="paragraph" w:styleId="2">
    <w:name w:val="Body Text Indent 2"/>
    <w:basedOn w:val="a"/>
    <w:link w:val="20"/>
    <w:uiPriority w:val="99"/>
    <w:semiHidden/>
    <w:unhideWhenUsed/>
    <w:rsid w:val="003950C8"/>
    <w:pPr>
      <w:spacing w:after="120" w:line="480" w:lineRule="auto"/>
      <w:ind w:left="283"/>
    </w:pPr>
    <w:rPr>
      <w:rFonts w:ascii="ZapfChan Dm BT" w:eastAsia="Times New Roman" w:hAnsi="ZapfChan Dm BT"/>
      <w:i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950C8"/>
    <w:rPr>
      <w:rFonts w:ascii="ZapfChan Dm BT" w:eastAsia="Times New Roman" w:hAnsi="ZapfChan Dm BT" w:cs="Times New Roman"/>
      <w:i/>
      <w:sz w:val="24"/>
      <w:szCs w:val="20"/>
    </w:rPr>
  </w:style>
  <w:style w:type="paragraph" w:customStyle="1" w:styleId="11">
    <w:name w:val="Без интервала1"/>
    <w:rsid w:val="003950C8"/>
    <w:pPr>
      <w:spacing w:after="0" w:line="240" w:lineRule="auto"/>
    </w:pPr>
    <w:rPr>
      <w:rFonts w:ascii="Calibri" w:eastAsia="Times New Roman" w:hAnsi="Calibri" w:cs="Times New Roman"/>
    </w:rPr>
  </w:style>
  <w:style w:type="paragraph" w:styleId="af">
    <w:name w:val="No Spacing"/>
    <w:uiPriority w:val="1"/>
    <w:qFormat/>
    <w:rsid w:val="003950C8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Normal (Web)"/>
    <w:basedOn w:val="a"/>
    <w:uiPriority w:val="99"/>
    <w:unhideWhenUsed/>
    <w:rsid w:val="005E6C9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155B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5A2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75C8B-F330-4690-B4E6-4C41B0F3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К Олжабаева</dc:creator>
  <cp:lastModifiedBy>Райхан С. Есекина</cp:lastModifiedBy>
  <cp:revision>10</cp:revision>
  <cp:lastPrinted>2026-08-21T09:37:00Z</cp:lastPrinted>
  <dcterms:created xsi:type="dcterms:W3CDTF">2026-08-21T04:32:00Z</dcterms:created>
  <dcterms:modified xsi:type="dcterms:W3CDTF">2026-08-21T10:27:00Z</dcterms:modified>
</cp:coreProperties>
</file>